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1" w:rsidRPr="00B26331" w:rsidRDefault="00B26331" w:rsidP="00B26331">
      <w:pPr>
        <w:rPr>
          <w:sz w:val="28"/>
          <w:szCs w:val="28"/>
        </w:rPr>
      </w:pPr>
      <w:r w:rsidRPr="00B26331">
        <w:rPr>
          <w:sz w:val="28"/>
          <w:szCs w:val="28"/>
        </w:rPr>
        <w:t>ZADANIE OBOWIĄZKOWE</w:t>
      </w:r>
    </w:p>
    <w:p w:rsidR="00B26331" w:rsidRPr="00B26331" w:rsidRDefault="00B26331" w:rsidP="00B26331">
      <w:pPr>
        <w:numPr>
          <w:ilvl w:val="0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B26331">
        <w:rPr>
          <w:sz w:val="28"/>
          <w:szCs w:val="28"/>
        </w:rPr>
        <w:t xml:space="preserve">Przekątna ściany bocznej graniastosłupa prawidłowego trójkątnego ma długość </w:t>
      </w:r>
      <w:smartTag w:uri="urn:schemas-microsoft-com:office:smarttags" w:element="metricconverter">
        <w:smartTagPr>
          <w:attr w:name="ProductID" w:val="10 cm"/>
        </w:smartTagPr>
        <w:r w:rsidRPr="00B26331">
          <w:rPr>
            <w:sz w:val="28"/>
            <w:szCs w:val="28"/>
          </w:rPr>
          <w:t>10 cm</w:t>
        </w:r>
      </w:smartTag>
      <w:r w:rsidRPr="00B26331">
        <w:rPr>
          <w:sz w:val="28"/>
          <w:szCs w:val="28"/>
        </w:rPr>
        <w:t xml:space="preserve"> i tworzy z krawędzią podstawy kąt o mierze 30</w:t>
      </w:r>
      <w:r w:rsidRPr="00B26331">
        <w:rPr>
          <w:sz w:val="28"/>
          <w:szCs w:val="28"/>
          <w:vertAlign w:val="superscript"/>
        </w:rPr>
        <w:t>o</w:t>
      </w:r>
      <w:r w:rsidRPr="00B26331">
        <w:rPr>
          <w:sz w:val="28"/>
          <w:szCs w:val="28"/>
        </w:rPr>
        <w:t xml:space="preserve"> . Oblicz objętość i pole powierzchni całkowitej.</w:t>
      </w:r>
    </w:p>
    <w:p w:rsidR="00B26331" w:rsidRPr="00B26331" w:rsidRDefault="00B26331" w:rsidP="00B26331">
      <w:pPr>
        <w:numPr>
          <w:ilvl w:val="0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B26331">
        <w:rPr>
          <w:sz w:val="28"/>
          <w:szCs w:val="28"/>
        </w:rPr>
        <w:t xml:space="preserve">Oblicz pole powierzchni, objętość i przekątną prostopadłościanu o wymiarach  </w:t>
      </w:r>
    </w:p>
    <w:p w:rsidR="00B26331" w:rsidRPr="00B26331" w:rsidRDefault="00B26331" w:rsidP="00B26331">
      <w:pPr>
        <w:rPr>
          <w:sz w:val="28"/>
          <w:szCs w:val="28"/>
        </w:rPr>
      </w:pPr>
      <w:r w:rsidRPr="00B2633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 cm"/>
        </w:smartTagPr>
        <w:r w:rsidRPr="00B26331">
          <w:rPr>
            <w:sz w:val="28"/>
            <w:szCs w:val="28"/>
          </w:rPr>
          <w:t>4 cm</w:t>
        </w:r>
      </w:smartTag>
      <w:r w:rsidRPr="00B26331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5 cm"/>
        </w:smartTagPr>
        <w:r w:rsidRPr="00B26331">
          <w:rPr>
            <w:sz w:val="28"/>
            <w:szCs w:val="28"/>
          </w:rPr>
          <w:t>5 cm</w:t>
        </w:r>
      </w:smartTag>
      <w:r w:rsidRPr="00B26331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8 cm"/>
        </w:smartTagPr>
        <w:r w:rsidRPr="00B26331">
          <w:rPr>
            <w:sz w:val="28"/>
            <w:szCs w:val="28"/>
          </w:rPr>
          <w:t>8 cm</w:t>
        </w:r>
      </w:smartTag>
      <w:r w:rsidRPr="00B26331">
        <w:rPr>
          <w:sz w:val="28"/>
          <w:szCs w:val="28"/>
        </w:rPr>
        <w:t>.</w:t>
      </w:r>
    </w:p>
    <w:p w:rsidR="00B26331" w:rsidRPr="00B26331" w:rsidRDefault="00B26331" w:rsidP="00B26331">
      <w:pPr>
        <w:numPr>
          <w:ilvl w:val="0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B26331">
        <w:rPr>
          <w:sz w:val="28"/>
          <w:szCs w:val="28"/>
        </w:rPr>
        <w:t>Przekątna graniastosłupa prawidłowego czworokątnego ma długość 20 cm i tworzy z  podstawą kąt o mierze 40</w:t>
      </w:r>
      <w:r w:rsidRPr="00B26331">
        <w:rPr>
          <w:sz w:val="28"/>
          <w:szCs w:val="28"/>
          <w:vertAlign w:val="superscript"/>
        </w:rPr>
        <w:t>o</w:t>
      </w:r>
      <w:r w:rsidRPr="00B26331">
        <w:rPr>
          <w:sz w:val="28"/>
          <w:szCs w:val="28"/>
        </w:rPr>
        <w:t xml:space="preserve"> . Oblicz objętość i pole powierzchni całkowitej.</w:t>
      </w:r>
    </w:p>
    <w:p w:rsidR="00B26331" w:rsidRPr="00B26331" w:rsidRDefault="00B26331" w:rsidP="00B26331">
      <w:pPr>
        <w:numPr>
          <w:ilvl w:val="0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B26331">
        <w:rPr>
          <w:sz w:val="28"/>
          <w:szCs w:val="28"/>
        </w:rPr>
        <w:t>Przekątna sześcianu ma długość 64. Oblicz jego objętość.</w:t>
      </w:r>
    </w:p>
    <w:p w:rsidR="00B26331" w:rsidRPr="00B26331" w:rsidRDefault="00B26331" w:rsidP="00B26331">
      <w:pPr>
        <w:tabs>
          <w:tab w:val="num" w:pos="0"/>
        </w:tabs>
        <w:ind w:hanging="284"/>
        <w:rPr>
          <w:sz w:val="28"/>
          <w:szCs w:val="28"/>
        </w:rPr>
      </w:pPr>
    </w:p>
    <w:p w:rsidR="00B26331" w:rsidRPr="00B26331" w:rsidRDefault="00B26331" w:rsidP="00B26331">
      <w:pPr>
        <w:tabs>
          <w:tab w:val="num" w:pos="0"/>
        </w:tabs>
        <w:ind w:hanging="284"/>
        <w:rPr>
          <w:sz w:val="28"/>
          <w:szCs w:val="28"/>
        </w:rPr>
      </w:pPr>
    </w:p>
    <w:p w:rsidR="00B26331" w:rsidRPr="00B26331" w:rsidRDefault="00B26331" w:rsidP="00B26331">
      <w:pPr>
        <w:tabs>
          <w:tab w:val="num" w:pos="0"/>
        </w:tabs>
        <w:ind w:hanging="284"/>
        <w:rPr>
          <w:sz w:val="28"/>
          <w:szCs w:val="28"/>
        </w:rPr>
      </w:pPr>
    </w:p>
    <w:p w:rsidR="00B26331" w:rsidRPr="00B26331" w:rsidRDefault="00B26331" w:rsidP="00B26331">
      <w:pPr>
        <w:tabs>
          <w:tab w:val="num" w:pos="0"/>
        </w:tabs>
        <w:ind w:hanging="284"/>
        <w:rPr>
          <w:sz w:val="28"/>
          <w:szCs w:val="28"/>
        </w:rPr>
      </w:pPr>
    </w:p>
    <w:p w:rsidR="00B26331" w:rsidRPr="00B26331" w:rsidRDefault="00B26331" w:rsidP="00B26331">
      <w:pPr>
        <w:tabs>
          <w:tab w:val="num" w:pos="0"/>
        </w:tabs>
        <w:ind w:hanging="284"/>
        <w:rPr>
          <w:sz w:val="28"/>
          <w:szCs w:val="28"/>
        </w:rPr>
      </w:pPr>
      <w:r w:rsidRPr="00B26331">
        <w:rPr>
          <w:sz w:val="28"/>
          <w:szCs w:val="28"/>
        </w:rPr>
        <w:t>ZADANIE DLA CHĘTNYCH</w:t>
      </w:r>
    </w:p>
    <w:p w:rsidR="00B26331" w:rsidRPr="00B26331" w:rsidRDefault="00B26331" w:rsidP="00B26331">
      <w:pPr>
        <w:rPr>
          <w:sz w:val="28"/>
          <w:szCs w:val="28"/>
        </w:rPr>
      </w:pPr>
    </w:p>
    <w:p w:rsidR="00B26331" w:rsidRPr="00B26331" w:rsidRDefault="00B26331" w:rsidP="00B26331">
      <w:pPr>
        <w:rPr>
          <w:sz w:val="28"/>
          <w:szCs w:val="28"/>
        </w:rPr>
      </w:pPr>
    </w:p>
    <w:p w:rsidR="00B26331" w:rsidRPr="00B26331" w:rsidRDefault="00B26331" w:rsidP="00B263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6331">
        <w:rPr>
          <w:sz w:val="28"/>
          <w:szCs w:val="28"/>
        </w:rPr>
        <w:t>Narysuj graniastosłup  czworokątny. Na rysunku zaznacz kąty:</w:t>
      </w:r>
    </w:p>
    <w:p w:rsidR="00B26331" w:rsidRPr="00B26331" w:rsidRDefault="00B26331" w:rsidP="00B263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331">
        <w:rPr>
          <w:sz w:val="28"/>
          <w:szCs w:val="28"/>
        </w:rPr>
        <w:sym w:font="Symbol" w:char="0061"/>
      </w:r>
      <w:r w:rsidRPr="00B26331">
        <w:rPr>
          <w:sz w:val="28"/>
          <w:szCs w:val="28"/>
        </w:rPr>
        <w:t xml:space="preserve"> - kąt między przekątną graniastosłupa a przekątną ściany bocznej,</w:t>
      </w:r>
    </w:p>
    <w:p w:rsidR="00B26331" w:rsidRPr="00B26331" w:rsidRDefault="00B26331" w:rsidP="00B263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331">
        <w:rPr>
          <w:sz w:val="28"/>
          <w:szCs w:val="28"/>
        </w:rPr>
        <w:t>β - kąt między przekątną ściany a przekątną podstawy,</w:t>
      </w:r>
    </w:p>
    <w:p w:rsidR="00B26331" w:rsidRDefault="00B26331" w:rsidP="00B263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331">
        <w:rPr>
          <w:sz w:val="28"/>
          <w:szCs w:val="28"/>
        </w:rPr>
        <w:t>γ - kąt nachylenia przekątnej bryły do płaszczyzny pods</w:t>
      </w:r>
      <w:bookmarkStart w:id="0" w:name="_GoBack"/>
      <w:bookmarkEnd w:id="0"/>
      <w:r w:rsidRPr="00B26331">
        <w:rPr>
          <w:sz w:val="28"/>
          <w:szCs w:val="28"/>
        </w:rPr>
        <w:t>tawy.</w:t>
      </w:r>
    </w:p>
    <w:p w:rsidR="00B26331" w:rsidRPr="00B26331" w:rsidRDefault="00B26331" w:rsidP="00B26331">
      <w:pPr>
        <w:rPr>
          <w:sz w:val="28"/>
          <w:szCs w:val="28"/>
        </w:rPr>
      </w:pPr>
    </w:p>
    <w:p w:rsidR="00B26331" w:rsidRPr="00B26331" w:rsidRDefault="00B26331" w:rsidP="00B263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6331">
        <w:rPr>
          <w:sz w:val="28"/>
          <w:szCs w:val="28"/>
        </w:rPr>
        <w:t xml:space="preserve">Przekątna ściany bocznej graniastosłupa prawidłowego trójkątnego ma </w:t>
      </w:r>
      <w:r w:rsidRPr="00B26331">
        <w:rPr>
          <w:sz w:val="28"/>
          <w:szCs w:val="28"/>
        </w:rPr>
        <w:t xml:space="preserve">    </w:t>
      </w:r>
      <w:r w:rsidRPr="00B26331">
        <w:rPr>
          <w:sz w:val="28"/>
          <w:szCs w:val="28"/>
        </w:rPr>
        <w:t xml:space="preserve">długość </w:t>
      </w:r>
      <w:smartTag w:uri="urn:schemas-microsoft-com:office:smarttags" w:element="metricconverter">
        <w:smartTagPr>
          <w:attr w:name="ProductID" w:val="10 cm"/>
        </w:smartTagPr>
        <w:r w:rsidRPr="00B26331">
          <w:rPr>
            <w:sz w:val="28"/>
            <w:szCs w:val="28"/>
          </w:rPr>
          <w:t>10 cm</w:t>
        </w:r>
      </w:smartTag>
      <w:r w:rsidRPr="00B26331">
        <w:rPr>
          <w:sz w:val="28"/>
          <w:szCs w:val="28"/>
        </w:rPr>
        <w:t xml:space="preserve"> i tworzy z kr</w:t>
      </w:r>
      <w:r w:rsidRPr="00B26331">
        <w:rPr>
          <w:sz w:val="28"/>
          <w:szCs w:val="28"/>
        </w:rPr>
        <w:t>awędzią podstawy kąt którego sinus wynosi 3/5</w:t>
      </w:r>
      <w:r w:rsidRPr="00B26331">
        <w:rPr>
          <w:sz w:val="28"/>
          <w:szCs w:val="28"/>
        </w:rPr>
        <w:t xml:space="preserve"> . Oblicz objętość i pole powierzchni całkowitej.</w:t>
      </w:r>
    </w:p>
    <w:p w:rsidR="00B26331" w:rsidRPr="00B26331" w:rsidRDefault="00B26331" w:rsidP="00B26331">
      <w:pPr>
        <w:pStyle w:val="Akapitzlist"/>
        <w:ind w:left="360"/>
        <w:rPr>
          <w:sz w:val="28"/>
          <w:szCs w:val="28"/>
        </w:rPr>
      </w:pPr>
    </w:p>
    <w:p w:rsidR="00B26331" w:rsidRPr="00B26331" w:rsidRDefault="00B26331" w:rsidP="00B26331">
      <w:pPr>
        <w:tabs>
          <w:tab w:val="left" w:pos="284"/>
        </w:tabs>
        <w:ind w:left="284" w:hanging="284"/>
        <w:rPr>
          <w:sz w:val="28"/>
          <w:szCs w:val="28"/>
        </w:rPr>
      </w:pPr>
      <w:r w:rsidRPr="00B26331">
        <w:rPr>
          <w:sz w:val="28"/>
          <w:szCs w:val="28"/>
        </w:rPr>
        <w:t>7</w:t>
      </w:r>
      <w:r w:rsidRPr="00B26331">
        <w:rPr>
          <w:sz w:val="28"/>
          <w:szCs w:val="28"/>
        </w:rPr>
        <w:t xml:space="preserve">. Przekątna graniastosłupa prawidłowego czworokątnego ma długość </w:t>
      </w:r>
      <w:smartTag w:uri="urn:schemas-microsoft-com:office:smarttags" w:element="metricconverter">
        <w:smartTagPr>
          <w:attr w:name="ProductID" w:val="15 cm"/>
        </w:smartTagPr>
        <w:r w:rsidRPr="00B26331">
          <w:rPr>
            <w:sz w:val="28"/>
            <w:szCs w:val="28"/>
          </w:rPr>
          <w:t>15 cm</w:t>
        </w:r>
      </w:smartTag>
      <w:r w:rsidRPr="00B26331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  </w:t>
      </w:r>
      <w:r w:rsidRPr="00B26331">
        <w:rPr>
          <w:sz w:val="28"/>
          <w:szCs w:val="28"/>
        </w:rPr>
        <w:t>tworzy z krawędzią boczną kąt o mierze 30</w:t>
      </w:r>
      <w:r w:rsidRPr="00B26331">
        <w:rPr>
          <w:sz w:val="28"/>
          <w:szCs w:val="28"/>
          <w:vertAlign w:val="superscript"/>
        </w:rPr>
        <w:t>o</w:t>
      </w:r>
      <w:r w:rsidRPr="00B26331">
        <w:rPr>
          <w:sz w:val="28"/>
          <w:szCs w:val="28"/>
        </w:rPr>
        <w:t>. Oblicz objętość i pole powierzchni tej bryły.</w:t>
      </w:r>
    </w:p>
    <w:p w:rsidR="00B26331" w:rsidRPr="00B26331" w:rsidRDefault="00B26331" w:rsidP="00B26331">
      <w:pPr>
        <w:rPr>
          <w:sz w:val="28"/>
          <w:szCs w:val="28"/>
        </w:rPr>
      </w:pPr>
    </w:p>
    <w:p w:rsidR="00D330BD" w:rsidRPr="00B26331" w:rsidRDefault="00D330BD">
      <w:pPr>
        <w:rPr>
          <w:sz w:val="28"/>
          <w:szCs w:val="28"/>
        </w:rPr>
      </w:pPr>
    </w:p>
    <w:sectPr w:rsidR="00D330BD" w:rsidRPr="00B2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DF7"/>
    <w:multiLevelType w:val="hybridMultilevel"/>
    <w:tmpl w:val="90AA4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D9"/>
    <w:rsid w:val="008854D9"/>
    <w:rsid w:val="00B26331"/>
    <w:rsid w:val="00D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2020-10-27T17:57:00Z</dcterms:created>
  <dcterms:modified xsi:type="dcterms:W3CDTF">2020-10-27T18:09:00Z</dcterms:modified>
</cp:coreProperties>
</file>