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BE" w:rsidRDefault="00F01CBE">
      <w:pPr>
        <w:rPr>
          <w:b/>
        </w:rPr>
      </w:pPr>
      <w:r>
        <w:rPr>
          <w:b/>
        </w:rPr>
        <w:t>Komuna Paryska</w:t>
      </w:r>
      <w:bookmarkStart w:id="0" w:name="_GoBack"/>
      <w:bookmarkEnd w:id="0"/>
    </w:p>
    <w:p w:rsidR="00F01CBE" w:rsidRPr="00F01CBE" w:rsidRDefault="00F01CBE">
      <w:pPr>
        <w:rPr>
          <w:b/>
        </w:rPr>
      </w:pPr>
      <w:r w:rsidRPr="00F01CBE">
        <w:rPr>
          <w:b/>
        </w:rPr>
        <w:t>1. Upowszechnienie się systemów demokratycznych.</w:t>
      </w:r>
    </w:p>
    <w:p w:rsidR="00F01CBE" w:rsidRDefault="00F01CBE">
      <w:r>
        <w:t xml:space="preserve"> a) wprowadzenie w większości krajów europejskich konstytucji po Wiośnie Ludów. Stały się one monarchiami konstytucyjnymi, w których władza monarchy została ograniczona na rzecz parlamentu. Były to głównie konstytucje oktrojowane (nadane przez monarchę), </w:t>
      </w:r>
    </w:p>
    <w:p w:rsidR="00F01CBE" w:rsidRDefault="00F01CBE">
      <w:r>
        <w:t>b) d</w:t>
      </w:r>
      <w:r>
        <w:t>o</w:t>
      </w:r>
      <w:r>
        <w:t xml:space="preserve"> drugiej połowie XIX wieku stopniowo poszerzano uprawnienia parlamentów, </w:t>
      </w:r>
    </w:p>
    <w:p w:rsidR="00F01CBE" w:rsidRDefault="00F01CBE">
      <w:r>
        <w:t xml:space="preserve">c) poszerzono prawa obywateli; upowszechniły się: </w:t>
      </w:r>
    </w:p>
    <w:p w:rsidR="00F01CBE" w:rsidRDefault="00F01CBE">
      <w:r>
        <w:sym w:font="Symbol" w:char="F0A7"/>
      </w:r>
      <w:r>
        <w:t xml:space="preserve"> prawo do wolności osobistej, </w:t>
      </w:r>
    </w:p>
    <w:p w:rsidR="00F01CBE" w:rsidRDefault="00F01CBE">
      <w:r>
        <w:sym w:font="Symbol" w:char="F0A7"/>
      </w:r>
      <w:r>
        <w:t xml:space="preserve"> równość wobec prawa </w:t>
      </w:r>
    </w:p>
    <w:p w:rsidR="00F01CBE" w:rsidRDefault="00F01CBE">
      <w:r>
        <w:sym w:font="Symbol" w:char="F0A7"/>
      </w:r>
      <w:r>
        <w:t xml:space="preserve"> wolność druku i wyznania,</w:t>
      </w:r>
    </w:p>
    <w:p w:rsidR="00F01CBE" w:rsidRDefault="00F01CBE">
      <w:r>
        <w:t xml:space="preserve"> </w:t>
      </w:r>
      <w:r>
        <w:sym w:font="Symbol" w:char="F0A7"/>
      </w:r>
      <w:r>
        <w:t xml:space="preserve"> nienaruszalność majątku prywatnego, </w:t>
      </w:r>
    </w:p>
    <w:p w:rsidR="00F01CBE" w:rsidRDefault="00F01CBE">
      <w:r>
        <w:t xml:space="preserve">d) nastąpiło upowszechnienie praw wyborczych – stopniowo znoszono poszczególne cenzusy: wykształcenia, majątku. Ostatecznie wprowadzono powszechne prawo wyborcze; pozostał jeszcze cenzus wieku i płci (praw wyborczych nie posiadały nadal kobiety) </w:t>
      </w:r>
    </w:p>
    <w:p w:rsidR="00F01CBE" w:rsidRDefault="00F01CBE">
      <w:r>
        <w:t xml:space="preserve">e) upowszechniła się zasada trójpodziału władz oraz zasada tajności głosowania. </w:t>
      </w:r>
    </w:p>
    <w:p w:rsidR="00F01CBE" w:rsidRPr="00F01CBE" w:rsidRDefault="00F01CBE">
      <w:pPr>
        <w:rPr>
          <w:b/>
        </w:rPr>
      </w:pPr>
      <w:r w:rsidRPr="00F01CBE">
        <w:rPr>
          <w:b/>
        </w:rPr>
        <w:t xml:space="preserve">2. Rozwój partii politycznych. </w:t>
      </w:r>
    </w:p>
    <w:p w:rsidR="00F01CBE" w:rsidRDefault="00F01CBE">
      <w:r>
        <w:t>a) partia polityczna – ugrupowanie zrzeszające ludzi o tych samych poglądach, którzy dążą do objęcia rządów w swoim kraju celem realizacji wcześniej ustalonego programu wyborczego,</w:t>
      </w:r>
    </w:p>
    <w:p w:rsidR="00F01CBE" w:rsidRDefault="00F01CBE">
      <w:r>
        <w:t xml:space="preserve"> b) zaczęły powstawać partie polityczne o charakterze masowym, c) pierwsze partie polit. powstały w Wielkiej Brytanii. Były to: </w:t>
      </w:r>
    </w:p>
    <w:p w:rsidR="00F01CBE" w:rsidRDefault="00F01CBE">
      <w:r>
        <w:sym w:font="Symbol" w:char="F0A7"/>
      </w:r>
      <w:r>
        <w:t xml:space="preserve"> Partia Konserwatywna – (dawni torysi) </w:t>
      </w:r>
    </w:p>
    <w:p w:rsidR="00F01CBE" w:rsidRDefault="00F01CBE">
      <w:r>
        <w:sym w:font="Symbol" w:char="F0A7"/>
      </w:r>
      <w:r>
        <w:t xml:space="preserve"> Partia Liberalna (dawni wigowie),</w:t>
      </w:r>
    </w:p>
    <w:p w:rsidR="00F01CBE" w:rsidRDefault="00F01CBE">
      <w:r>
        <w:t xml:space="preserve"> </w:t>
      </w:r>
      <w:r>
        <w:sym w:font="Symbol" w:char="F0A7"/>
      </w:r>
      <w:r>
        <w:t xml:space="preserve"> w 1900 r. powstała Partia Pracy (</w:t>
      </w:r>
      <w:proofErr w:type="spellStart"/>
      <w:r>
        <w:t>Labour</w:t>
      </w:r>
      <w:proofErr w:type="spellEnd"/>
      <w:r>
        <w:t xml:space="preserve"> Party) </w:t>
      </w:r>
    </w:p>
    <w:p w:rsidR="00F01CBE" w:rsidRPr="00F01CBE" w:rsidRDefault="00F01CBE">
      <w:pPr>
        <w:rPr>
          <w:b/>
        </w:rPr>
      </w:pPr>
      <w:r w:rsidRPr="00F01CBE">
        <w:rPr>
          <w:b/>
        </w:rPr>
        <w:t xml:space="preserve">3. Stowarzyszenia robotników </w:t>
      </w:r>
    </w:p>
    <w:p w:rsidR="00F01CBE" w:rsidRDefault="00F01CBE">
      <w:r>
        <w:t>a) I Międzynarodówka – Międzynarodowe Stowarzyszenie Robotników (1864 – 1876)</w:t>
      </w:r>
    </w:p>
    <w:p w:rsidR="00F01CBE" w:rsidRDefault="00F01CBE">
      <w:r>
        <w:t xml:space="preserve"> </w:t>
      </w:r>
      <w:r>
        <w:sym w:font="Symbol" w:char="F0A7"/>
      </w:r>
      <w:r>
        <w:t xml:space="preserve"> powstała w 1864 r. w Londynie ,</w:t>
      </w:r>
    </w:p>
    <w:p w:rsidR="00F01CBE" w:rsidRDefault="00F01CBE">
      <w:r>
        <w:t xml:space="preserve"> </w:t>
      </w:r>
      <w:r>
        <w:sym w:font="Symbol" w:char="F0A7"/>
      </w:r>
      <w:r>
        <w:t xml:space="preserve"> pierwszym przewodniczącym był Karol Marks,</w:t>
      </w:r>
    </w:p>
    <w:p w:rsidR="00F01CBE" w:rsidRDefault="00F01CBE">
      <w:r>
        <w:t xml:space="preserve"> </w:t>
      </w:r>
      <w:r>
        <w:sym w:font="Symbol" w:char="F0A7"/>
      </w:r>
      <w:r>
        <w:t xml:space="preserve"> cele organizacji: - koordynowanie działania organizacji robotniczych z różnych krajów świata, - udzielanie pomocy robotnikom w walce o prawa, - organizowanie funduszy na pomoc dla robotników,</w:t>
      </w:r>
    </w:p>
    <w:p w:rsidR="00F01CBE" w:rsidRDefault="00F01CBE">
      <w:r>
        <w:lastRenderedPageBreak/>
        <w:t xml:space="preserve"> </w:t>
      </w:r>
      <w:r>
        <w:sym w:font="Symbol" w:char="F0A7"/>
      </w:r>
      <w:r>
        <w:t xml:space="preserve"> organizacja łączyła różne nurty ruchu robotniczego – socjaldemokratów, komunistów, anarchistów, socjalistów utopijnych, którzy ścierali się na jej forum,</w:t>
      </w:r>
    </w:p>
    <w:p w:rsidR="00F01CBE" w:rsidRDefault="00F01CBE">
      <w:r>
        <w:t xml:space="preserve"> </w:t>
      </w:r>
      <w:r>
        <w:sym w:font="Symbol" w:char="F0A7"/>
      </w:r>
      <w:r>
        <w:t xml:space="preserve"> została rozwiązana w 1876 r. po przeniesieniu jej siedziby do Nowego Yorku i gdy usunięto z niej anarchistów. b) II Międzynarodówka (1889 – 1915) </w:t>
      </w:r>
    </w:p>
    <w:p w:rsidR="00F01CBE" w:rsidRDefault="00F01CBE">
      <w:r>
        <w:sym w:font="Symbol" w:char="F0A7"/>
      </w:r>
      <w:r>
        <w:t xml:space="preserve"> powstała w 1889 r. w Paryżu, </w:t>
      </w:r>
    </w:p>
    <w:p w:rsidR="00F01CBE" w:rsidRDefault="00F01CBE">
      <w:r>
        <w:sym w:font="Symbol" w:char="F0A7"/>
      </w:r>
      <w:r>
        <w:t xml:space="preserve"> próba zjednoczenia ruchu robotniczego, która zakończyła się fiaskiem, </w:t>
      </w:r>
    </w:p>
    <w:p w:rsidR="00F01CBE" w:rsidRDefault="00F01CBE">
      <w:r>
        <w:sym w:font="Symbol" w:char="F0A7"/>
      </w:r>
      <w:r>
        <w:t xml:space="preserve"> ścierały się w niej koncepcje socjaldemokratów i marksistów (komunistów) </w:t>
      </w:r>
    </w:p>
    <w:p w:rsidR="00F01CBE" w:rsidRDefault="00F01CBE">
      <w:r>
        <w:sym w:font="Symbol" w:char="F0A7"/>
      </w:r>
      <w:r>
        <w:t xml:space="preserve"> głosiła konieczność walki o ustawodawstwo socjalne: wprowadzenie 8-o godzinnego dnia pracy, zakazu pracy dzieci, powszechnej oświaty, </w:t>
      </w:r>
    </w:p>
    <w:p w:rsidR="00F01CBE" w:rsidRDefault="00F01CBE">
      <w:r>
        <w:sym w:font="Symbol" w:char="F0A7"/>
      </w:r>
      <w:r>
        <w:t xml:space="preserve"> ustanowiła 1 maja świętem robotniczym. </w:t>
      </w:r>
    </w:p>
    <w:p w:rsidR="00F01CBE" w:rsidRPr="00F01CBE" w:rsidRDefault="00F01CBE">
      <w:pPr>
        <w:rPr>
          <w:b/>
          <w:u w:val="single"/>
        </w:rPr>
      </w:pPr>
      <w:r w:rsidRPr="00F01CBE">
        <w:rPr>
          <w:b/>
          <w:u w:val="single"/>
        </w:rPr>
        <w:t xml:space="preserve"> 4. Komuna Paryska (marzec – maj 1871 r.) </w:t>
      </w:r>
    </w:p>
    <w:p w:rsidR="00F01CBE" w:rsidRPr="00F01CBE" w:rsidRDefault="00F01CBE">
      <w:pPr>
        <w:rPr>
          <w:b/>
        </w:rPr>
      </w:pPr>
      <w:r w:rsidRPr="00F01CBE">
        <w:rPr>
          <w:b/>
        </w:rPr>
        <w:t xml:space="preserve">a) geneza: </w:t>
      </w:r>
    </w:p>
    <w:p w:rsidR="00F01CBE" w:rsidRDefault="00F01CBE">
      <w:r>
        <w:sym w:font="Symbol" w:char="F0A7"/>
      </w:r>
      <w:r>
        <w:t xml:space="preserve"> podczas wojny francusko – pruskiej (1870 – 1871), po bitwie pod Sedanem (wrzesień 1870 r.), Napoleon III dostał się do niewoli pruskiej. Ogłosił wówczas swoją abdykację.</w:t>
      </w:r>
    </w:p>
    <w:p w:rsidR="00F01CBE" w:rsidRDefault="00F01CBE">
      <w:r>
        <w:t xml:space="preserve"> </w:t>
      </w:r>
      <w:r>
        <w:sym w:font="Symbol" w:char="F0A7"/>
      </w:r>
      <w:r>
        <w:t xml:space="preserve"> parlament francuski proklamował republikę (III Republika Francuska) i powołał Rząd Obrony Narodowej. Nowy rząd rozpoczął walkę z wojskami pruskimi oblegającymi Paryż, głownie przy pomocy formacji obywatelskiej jaką była Gwardia Narodowa, która rekrutowała się proletariatu, </w:t>
      </w:r>
    </w:p>
    <w:p w:rsidR="00F01CBE" w:rsidRDefault="00F01CBE">
      <w:r>
        <w:sym w:font="Symbol" w:char="F0A7"/>
      </w:r>
      <w:r>
        <w:t xml:space="preserve"> mimo poświęcenia Francja przegrała i skapitulowała. 28.01.1871 r. podpisano zawieszenie broni. </w:t>
      </w:r>
    </w:p>
    <w:p w:rsidR="00F01CBE" w:rsidRDefault="00F01CBE">
      <w:r>
        <w:sym w:font="Symbol" w:char="F0A7"/>
      </w:r>
      <w:r>
        <w:t xml:space="preserve"> 08.02.1871 r. odbyły się wybory do Zgromadzenia Narodowego, w których zwyciężyli zwolennicy monarchii. Republikanie odnieśli zwycięstwo jedynie w Paryżu. Nowy rząd utworzył monarchista Louis </w:t>
      </w:r>
      <w:proofErr w:type="spellStart"/>
      <w:r>
        <w:t>Adolphe</w:t>
      </w:r>
      <w:proofErr w:type="spellEnd"/>
      <w:r>
        <w:t xml:space="preserve"> Thiers, który obawiał się, że Gwardia Narodowa nie będzie przestrzegać podpisanego rozejmu, </w:t>
      </w:r>
    </w:p>
    <w:p w:rsidR="00F01CBE" w:rsidRDefault="00F01CBE">
      <w:r>
        <w:sym w:font="Symbol" w:char="F0A7"/>
      </w:r>
      <w:r>
        <w:t xml:space="preserve"> w lutym 1871 r. w Paryżu powstał Komitet Centralny Gwardii Narodowej, która nadal chciała walczyć z Prusami. Rząd wycofał się do Wersalu, </w:t>
      </w:r>
    </w:p>
    <w:p w:rsidR="00F01CBE" w:rsidRDefault="00F01CBE">
      <w:r>
        <w:sym w:font="Symbol" w:char="F0A7"/>
      </w:r>
      <w:r>
        <w:t xml:space="preserve"> 01.03.1871 r. defilada Niemców w Paryżu wywołała falę oburzenia, na rząd Thiersa, </w:t>
      </w:r>
    </w:p>
    <w:p w:rsidR="00F01CBE" w:rsidRDefault="00F01CBE">
      <w:r>
        <w:sym w:font="Symbol" w:char="F0A7"/>
      </w:r>
      <w:r>
        <w:t xml:space="preserve"> bezpośrednią przyczyną wybuchu walk był rozkaz rozbrojenia Gwardii Narodowej i odebrania jej armat,</w:t>
      </w:r>
    </w:p>
    <w:p w:rsidR="00F01CBE" w:rsidRPr="00F01CBE" w:rsidRDefault="00F01CBE">
      <w:pPr>
        <w:rPr>
          <w:b/>
        </w:rPr>
      </w:pPr>
      <w:r w:rsidRPr="00F01CBE">
        <w:rPr>
          <w:b/>
        </w:rPr>
        <w:t xml:space="preserve"> b) przebieg Komuny Paryskiej </w:t>
      </w:r>
    </w:p>
    <w:p w:rsidR="00F01CBE" w:rsidRDefault="00F01CBE">
      <w:r>
        <w:sym w:font="Symbol" w:char="F0A7"/>
      </w:r>
      <w:r>
        <w:t xml:space="preserve"> 18.03.1871 r. wybuchły walki na terenie Paryża. Siły wierne rządowi wycofały się z miasta, </w:t>
      </w:r>
    </w:p>
    <w:p w:rsidR="00F01CBE" w:rsidRDefault="00F01CBE">
      <w:r>
        <w:sym w:font="Symbol" w:char="F0A7"/>
      </w:r>
      <w:r>
        <w:t xml:space="preserve"> władzę w Paryżu objął Komitet Centralny Gwardii Narodowej, w którym reprezentowani byli głównie przedstawiciele ruchu robotniczego,</w:t>
      </w:r>
    </w:p>
    <w:p w:rsidR="00F01CBE" w:rsidRDefault="00F01CBE">
      <w:r>
        <w:lastRenderedPageBreak/>
        <w:t xml:space="preserve"> </w:t>
      </w:r>
      <w:r>
        <w:sym w:font="Symbol" w:char="F0A7"/>
      </w:r>
      <w:r>
        <w:t xml:space="preserve"> 26.03.1871 r. w Paryżu odbyły się wybory powszechne, w których zwyciężyli republikanie. Powołano parlament rewolucyjny – Komunę Paryską, złożoną z 90-u osób. Funkcję rządu miała pełnić Rada Komuny Paryża. Przewagę zdobyli socjaliści utopijni. Rewolucjonistów paryskich nazwano komunardami.</w:t>
      </w:r>
    </w:p>
    <w:p w:rsidR="00F01CBE" w:rsidRDefault="00F01CBE">
      <w:r>
        <w:t xml:space="preserve"> </w:t>
      </w:r>
      <w:r>
        <w:sym w:font="Symbol" w:char="F0A7"/>
      </w:r>
      <w:r>
        <w:t xml:space="preserve"> symbolami komunardów były: czerwony sztandar i pieśń „Międzynarodówka”, </w:t>
      </w:r>
    </w:p>
    <w:p w:rsidR="00F01CBE" w:rsidRDefault="00F01CBE">
      <w:r>
        <w:sym w:font="Symbol" w:char="F0A7"/>
      </w:r>
      <w:r>
        <w:t xml:space="preserve"> Komuna Paryska uchwaliła: - likwidacje armii na rzecz gwardii narodowej złożonej z uzbrojonych mieszczan, - uspołecznienie fabryk, - równouprawnienie kobiet, - laicyzację państwa i szkolnictwa (zeświecczenie) – rozdział Kościoła od państwa, - konfiskatę majątków kościelnych, - urzędową płacę minimalną, - skrócenie czasu pracy, - wszystkie urzędy miały być wybieralne, - przywrócenie jakobińskiego kalendarza rewolucyjnego, </w:t>
      </w:r>
    </w:p>
    <w:p w:rsidR="00F01CBE" w:rsidRDefault="00F01CBE">
      <w:r>
        <w:sym w:font="Symbol" w:char="F0A7"/>
      </w:r>
      <w:r>
        <w:t xml:space="preserve"> Prusy chciały by rząd Thiersa opanował sytuację. W tym celu uwolniono jeńców francuskich by mogli wstąpić do armii i walczyć z Komuną Paryską, </w:t>
      </w:r>
    </w:p>
    <w:p w:rsidR="00F01CBE" w:rsidRDefault="00F01CBE">
      <w:r>
        <w:sym w:font="Symbol" w:char="F0A7"/>
      </w:r>
      <w:r>
        <w:t xml:space="preserve"> 21 – 28.05.1871 r. walki na terenie Paryża: - oddziały wierne rządowi dokonywały masakr – rozstrzeliwano komunardów i ludność cywilną podejrzaną o wspieranie Komuny Paryskiej; w ostatniej fazie dowódcą komunardów był Jarosław Dąbrowski, który zginął na barykadzie, - w odpowiedzi na masakry komunardzi wymordowali 50 zakładników, w tym biskupa Paryża, 3 - zginęło ok. 30 tys. komunardów, uwięziono ok. 43 tys. ludzi, </w:t>
      </w:r>
    </w:p>
    <w:p w:rsidR="00F01CBE" w:rsidRPr="00F01CBE" w:rsidRDefault="00F01CBE">
      <w:pPr>
        <w:rPr>
          <w:b/>
        </w:rPr>
      </w:pPr>
      <w:r w:rsidRPr="00F01CBE">
        <w:rPr>
          <w:b/>
        </w:rPr>
        <w:t xml:space="preserve">c) znaczenie Komuny Paryskiej: </w:t>
      </w:r>
    </w:p>
    <w:p w:rsidR="00F01CBE" w:rsidRDefault="00F01CBE">
      <w:r>
        <w:sym w:font="Symbol" w:char="F0A7"/>
      </w:r>
      <w:r>
        <w:t xml:space="preserve"> ostatnia rewolucja w XIX w., </w:t>
      </w:r>
    </w:p>
    <w:p w:rsidR="00F01CBE" w:rsidRDefault="00F01CBE">
      <w:r>
        <w:sym w:font="Symbol" w:char="F0A7"/>
      </w:r>
      <w:r>
        <w:t xml:space="preserve"> pierwsza rewolucja, która próbowała wprowadzić dyktaturę proletariatu i uzyskała poparcie I Międzynarodówki, </w:t>
      </w:r>
    </w:p>
    <w:p w:rsidR="00F01CBE" w:rsidRDefault="00F01CBE">
      <w:r>
        <w:sym w:font="Symbol" w:char="F0A7"/>
      </w:r>
      <w:r>
        <w:t xml:space="preserve"> jako pierwsza wprowadziła opiekę socjalną i ochronę pracy przez państwo,</w:t>
      </w:r>
    </w:p>
    <w:p w:rsidR="00553E00" w:rsidRDefault="00F01CBE">
      <w:r>
        <w:t xml:space="preserve"> </w:t>
      </w:r>
      <w:r>
        <w:sym w:font="Symbol" w:char="F0A7"/>
      </w:r>
      <w:r>
        <w:t xml:space="preserve"> Francja po jej upadku nadal pozostała republiką. </w:t>
      </w:r>
    </w:p>
    <w:sectPr w:rsidR="0055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BE"/>
    <w:rsid w:val="00553E00"/>
    <w:rsid w:val="00F0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2021-02-17T13:35:00Z</dcterms:created>
  <dcterms:modified xsi:type="dcterms:W3CDTF">2021-02-17T13:42:00Z</dcterms:modified>
</cp:coreProperties>
</file>