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84" w:rsidRPr="00062B84" w:rsidRDefault="00062B84" w:rsidP="00062B84">
      <w:pPr>
        <w:pStyle w:val="Heading3"/>
        <w:tabs>
          <w:tab w:val="left" w:pos="917"/>
        </w:tabs>
        <w:ind w:left="0" w:firstLine="0"/>
        <w:rPr>
          <w:b w:val="0"/>
          <w:sz w:val="32"/>
          <w:szCs w:val="32"/>
        </w:rPr>
      </w:pPr>
      <w:bookmarkStart w:id="0" w:name="_TOC_250006"/>
      <w:r w:rsidRPr="00062B84">
        <w:rPr>
          <w:b w:val="0"/>
          <w:sz w:val="32"/>
          <w:szCs w:val="32"/>
        </w:rPr>
        <w:t>Po zapoznaniu się z przesłanym materiałem, proszę o odpowiedź na zadane pytania – termin – 26.11.2020 r.</w:t>
      </w:r>
    </w:p>
    <w:p w:rsidR="00062B84" w:rsidRPr="00062B84" w:rsidRDefault="00062B84" w:rsidP="00062B84">
      <w:pPr>
        <w:pStyle w:val="Heading3"/>
        <w:tabs>
          <w:tab w:val="left" w:pos="917"/>
        </w:tabs>
        <w:ind w:left="0" w:firstLine="0"/>
        <w:jc w:val="center"/>
        <w:rPr>
          <w:b w:val="0"/>
          <w:sz w:val="32"/>
          <w:szCs w:val="32"/>
        </w:rPr>
      </w:pPr>
    </w:p>
    <w:p w:rsidR="00062B84" w:rsidRDefault="00062B84" w:rsidP="00062B84">
      <w:pPr>
        <w:pStyle w:val="Heading3"/>
        <w:tabs>
          <w:tab w:val="left" w:pos="917"/>
        </w:tabs>
        <w:ind w:left="0" w:firstLine="0"/>
        <w:jc w:val="center"/>
        <w:rPr>
          <w:sz w:val="32"/>
          <w:szCs w:val="32"/>
        </w:rPr>
      </w:pPr>
    </w:p>
    <w:p w:rsidR="00062B84" w:rsidRDefault="00062B84" w:rsidP="00062B84">
      <w:pPr>
        <w:pStyle w:val="Heading3"/>
        <w:tabs>
          <w:tab w:val="left" w:pos="917"/>
        </w:tabs>
        <w:ind w:left="0" w:firstLine="0"/>
        <w:jc w:val="center"/>
        <w:rPr>
          <w:sz w:val="32"/>
          <w:szCs w:val="32"/>
        </w:rPr>
      </w:pPr>
    </w:p>
    <w:p w:rsidR="00062B84" w:rsidRPr="00062B84" w:rsidRDefault="00062B84" w:rsidP="00062B84">
      <w:pPr>
        <w:pStyle w:val="Heading3"/>
        <w:tabs>
          <w:tab w:val="left" w:pos="917"/>
        </w:tabs>
        <w:ind w:left="0" w:firstLine="0"/>
        <w:jc w:val="center"/>
        <w:rPr>
          <w:sz w:val="32"/>
          <w:szCs w:val="32"/>
        </w:rPr>
      </w:pPr>
      <w:r w:rsidRPr="00062B84">
        <w:rPr>
          <w:sz w:val="32"/>
          <w:szCs w:val="32"/>
        </w:rPr>
        <w:t>Pytania</w:t>
      </w:r>
      <w:r w:rsidRPr="00062B84">
        <w:rPr>
          <w:spacing w:val="1"/>
          <w:sz w:val="32"/>
          <w:szCs w:val="32"/>
        </w:rPr>
        <w:t xml:space="preserve"> </w:t>
      </w:r>
      <w:bookmarkEnd w:id="0"/>
      <w:r w:rsidRPr="00062B84">
        <w:rPr>
          <w:sz w:val="32"/>
          <w:szCs w:val="32"/>
        </w:rPr>
        <w:t>sprawdzające</w:t>
      </w:r>
    </w:p>
    <w:p w:rsidR="00062B84" w:rsidRDefault="00062B84" w:rsidP="00062B84">
      <w:pPr>
        <w:pStyle w:val="Tekstpodstawowy"/>
        <w:spacing w:before="9"/>
        <w:ind w:left="0" w:firstLine="0"/>
        <w:jc w:val="center"/>
        <w:rPr>
          <w:b/>
          <w:sz w:val="30"/>
        </w:rPr>
      </w:pPr>
    </w:p>
    <w:p w:rsidR="00062B84" w:rsidRDefault="00062B84" w:rsidP="00062B84">
      <w:pPr>
        <w:pStyle w:val="Tekstpodstawowy"/>
        <w:spacing w:line="360" w:lineRule="auto"/>
        <w:ind w:firstLine="0"/>
      </w:pPr>
    </w:p>
    <w:p w:rsidR="00062B84" w:rsidRPr="00062B84" w:rsidRDefault="00062B84" w:rsidP="00062B84">
      <w:pPr>
        <w:pStyle w:val="Akapitzlist"/>
        <w:numPr>
          <w:ilvl w:val="0"/>
          <w:numId w:val="2"/>
        </w:numPr>
        <w:tabs>
          <w:tab w:val="left" w:pos="644"/>
        </w:tabs>
        <w:spacing w:before="2" w:line="360" w:lineRule="auto"/>
        <w:ind w:hanging="429"/>
        <w:rPr>
          <w:sz w:val="28"/>
          <w:szCs w:val="28"/>
        </w:rPr>
      </w:pPr>
      <w:r w:rsidRPr="00062B84">
        <w:rPr>
          <w:sz w:val="28"/>
          <w:szCs w:val="28"/>
        </w:rPr>
        <w:t xml:space="preserve">W jaki sposób usuwa </w:t>
      </w:r>
      <w:r w:rsidRPr="00062B84">
        <w:rPr>
          <w:spacing w:val="-3"/>
          <w:sz w:val="28"/>
          <w:szCs w:val="28"/>
        </w:rPr>
        <w:t xml:space="preserve">się </w:t>
      </w:r>
      <w:r w:rsidRPr="00062B84">
        <w:rPr>
          <w:sz w:val="28"/>
          <w:szCs w:val="28"/>
        </w:rPr>
        <w:t>stare powłoki</w:t>
      </w:r>
      <w:r w:rsidRPr="00062B84">
        <w:rPr>
          <w:spacing w:val="-1"/>
          <w:sz w:val="28"/>
          <w:szCs w:val="28"/>
        </w:rPr>
        <w:t xml:space="preserve"> </w:t>
      </w:r>
      <w:r w:rsidRPr="00062B84">
        <w:rPr>
          <w:sz w:val="28"/>
          <w:szCs w:val="28"/>
        </w:rPr>
        <w:t>malarskie?</w:t>
      </w:r>
    </w:p>
    <w:p w:rsidR="00062B84" w:rsidRPr="00062B84" w:rsidRDefault="00062B84" w:rsidP="00062B84">
      <w:pPr>
        <w:pStyle w:val="Akapitzlist"/>
        <w:numPr>
          <w:ilvl w:val="0"/>
          <w:numId w:val="2"/>
        </w:numPr>
        <w:tabs>
          <w:tab w:val="left" w:pos="644"/>
        </w:tabs>
        <w:spacing w:before="3" w:line="360" w:lineRule="auto"/>
        <w:ind w:hanging="429"/>
        <w:rPr>
          <w:sz w:val="28"/>
          <w:szCs w:val="28"/>
        </w:rPr>
      </w:pPr>
      <w:r w:rsidRPr="00062B84">
        <w:rPr>
          <w:sz w:val="28"/>
          <w:szCs w:val="28"/>
        </w:rPr>
        <w:t>Jakie warunki powinno spełniać podłoże z</w:t>
      </w:r>
      <w:r w:rsidRPr="00062B84">
        <w:rPr>
          <w:spacing w:val="7"/>
          <w:sz w:val="28"/>
          <w:szCs w:val="28"/>
        </w:rPr>
        <w:t xml:space="preserve"> </w:t>
      </w:r>
      <w:r w:rsidRPr="00062B84">
        <w:rPr>
          <w:sz w:val="28"/>
          <w:szCs w:val="28"/>
        </w:rPr>
        <w:t>drewna?</w:t>
      </w:r>
    </w:p>
    <w:p w:rsidR="00062B84" w:rsidRPr="00062B84" w:rsidRDefault="00062B84" w:rsidP="00062B84">
      <w:pPr>
        <w:pStyle w:val="Akapitzlist"/>
        <w:numPr>
          <w:ilvl w:val="0"/>
          <w:numId w:val="2"/>
        </w:numPr>
        <w:tabs>
          <w:tab w:val="left" w:pos="644"/>
        </w:tabs>
        <w:spacing w:before="69" w:line="360" w:lineRule="auto"/>
        <w:ind w:hanging="429"/>
        <w:rPr>
          <w:sz w:val="28"/>
          <w:szCs w:val="28"/>
        </w:rPr>
      </w:pPr>
      <w:r w:rsidRPr="00062B84">
        <w:rPr>
          <w:sz w:val="28"/>
          <w:szCs w:val="28"/>
        </w:rPr>
        <w:t>Jakie warunki powinno spełniać podłoże</w:t>
      </w:r>
      <w:r w:rsidRPr="00062B84">
        <w:rPr>
          <w:spacing w:val="6"/>
          <w:sz w:val="28"/>
          <w:szCs w:val="28"/>
        </w:rPr>
        <w:t xml:space="preserve"> </w:t>
      </w:r>
      <w:r w:rsidRPr="00062B84">
        <w:rPr>
          <w:sz w:val="28"/>
          <w:szCs w:val="28"/>
        </w:rPr>
        <w:t>stalowe?</w:t>
      </w:r>
    </w:p>
    <w:p w:rsidR="00062B84" w:rsidRPr="00062B84" w:rsidRDefault="00062B84" w:rsidP="00062B84">
      <w:pPr>
        <w:pStyle w:val="Akapitzlist"/>
        <w:numPr>
          <w:ilvl w:val="0"/>
          <w:numId w:val="2"/>
        </w:numPr>
        <w:tabs>
          <w:tab w:val="left" w:pos="644"/>
        </w:tabs>
        <w:spacing w:line="360" w:lineRule="auto"/>
        <w:ind w:hanging="429"/>
        <w:rPr>
          <w:sz w:val="28"/>
          <w:szCs w:val="28"/>
        </w:rPr>
      </w:pPr>
      <w:r w:rsidRPr="00062B84">
        <w:rPr>
          <w:sz w:val="28"/>
          <w:szCs w:val="28"/>
        </w:rPr>
        <w:t>Jakimi metodami można nakładać powłoki</w:t>
      </w:r>
      <w:r w:rsidRPr="00062B84">
        <w:rPr>
          <w:spacing w:val="3"/>
          <w:sz w:val="28"/>
          <w:szCs w:val="28"/>
        </w:rPr>
        <w:t xml:space="preserve"> </w:t>
      </w:r>
      <w:r w:rsidRPr="00062B84">
        <w:rPr>
          <w:sz w:val="28"/>
          <w:szCs w:val="28"/>
        </w:rPr>
        <w:t>malarskie?</w:t>
      </w:r>
    </w:p>
    <w:p w:rsidR="00062B84" w:rsidRPr="00062B84" w:rsidRDefault="00062B84" w:rsidP="00062B84">
      <w:pPr>
        <w:pStyle w:val="Akapitzlist"/>
        <w:numPr>
          <w:ilvl w:val="0"/>
          <w:numId w:val="2"/>
        </w:numPr>
        <w:tabs>
          <w:tab w:val="left" w:pos="644"/>
        </w:tabs>
        <w:spacing w:before="2" w:line="360" w:lineRule="auto"/>
        <w:ind w:hanging="429"/>
        <w:rPr>
          <w:sz w:val="28"/>
          <w:szCs w:val="28"/>
        </w:rPr>
      </w:pPr>
      <w:r w:rsidRPr="00062B84">
        <w:rPr>
          <w:sz w:val="28"/>
          <w:szCs w:val="28"/>
        </w:rPr>
        <w:t>Jakie są najczęściej występujące przyczyny wad powłok</w:t>
      </w:r>
      <w:r w:rsidRPr="00062B84">
        <w:rPr>
          <w:spacing w:val="-11"/>
          <w:sz w:val="28"/>
          <w:szCs w:val="28"/>
        </w:rPr>
        <w:t xml:space="preserve"> </w:t>
      </w:r>
      <w:r w:rsidRPr="00062B84">
        <w:rPr>
          <w:sz w:val="28"/>
          <w:szCs w:val="28"/>
        </w:rPr>
        <w:t>malarskich?</w:t>
      </w:r>
    </w:p>
    <w:p w:rsidR="00062B84" w:rsidRPr="00062B84" w:rsidRDefault="00062B84" w:rsidP="00062B84">
      <w:pPr>
        <w:pStyle w:val="Tekstpodstawowy"/>
        <w:spacing w:before="6" w:line="360" w:lineRule="auto"/>
        <w:ind w:left="0" w:firstLine="0"/>
        <w:rPr>
          <w:sz w:val="28"/>
          <w:szCs w:val="28"/>
        </w:rPr>
      </w:pPr>
    </w:p>
    <w:sectPr w:rsidR="00062B84" w:rsidRPr="00062B84" w:rsidSect="00F7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B4DA7"/>
    <w:multiLevelType w:val="multilevel"/>
    <w:tmpl w:val="A9A82604"/>
    <w:lvl w:ilvl="0">
      <w:start w:val="4"/>
      <w:numFmt w:val="decimal"/>
      <w:lvlText w:val="%1"/>
      <w:lvlJc w:val="left"/>
      <w:pPr>
        <w:ind w:left="777" w:hanging="562"/>
      </w:pPr>
      <w:rPr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777" w:hanging="56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16" w:hanging="70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3">
      <w:numFmt w:val="bullet"/>
      <w:lvlText w:val="•"/>
      <w:lvlJc w:val="left"/>
      <w:pPr>
        <w:ind w:left="940" w:hanging="701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2211" w:hanging="701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3482" w:hanging="701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4754" w:hanging="701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025" w:hanging="701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297" w:hanging="701"/>
      </w:pPr>
      <w:rPr>
        <w:lang w:val="pl-PL" w:eastAsia="en-US" w:bidi="ar-SA"/>
      </w:rPr>
    </w:lvl>
  </w:abstractNum>
  <w:abstractNum w:abstractNumId="1">
    <w:nsid w:val="674515C9"/>
    <w:multiLevelType w:val="hybridMultilevel"/>
    <w:tmpl w:val="D30025F2"/>
    <w:lvl w:ilvl="0" w:tplc="2646C2B2">
      <w:start w:val="1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en-US" w:bidi="ar-SA"/>
      </w:rPr>
    </w:lvl>
    <w:lvl w:ilvl="1" w:tplc="9DC64138">
      <w:numFmt w:val="bullet"/>
      <w:lvlText w:val="•"/>
      <w:lvlJc w:val="left"/>
      <w:pPr>
        <w:ind w:left="1560" w:hanging="428"/>
      </w:pPr>
      <w:rPr>
        <w:lang w:val="pl-PL" w:eastAsia="en-US" w:bidi="ar-SA"/>
      </w:rPr>
    </w:lvl>
    <w:lvl w:ilvl="2" w:tplc="74323D36">
      <w:numFmt w:val="bullet"/>
      <w:lvlText w:val="•"/>
      <w:lvlJc w:val="left"/>
      <w:pPr>
        <w:ind w:left="2480" w:hanging="428"/>
      </w:pPr>
      <w:rPr>
        <w:lang w:val="pl-PL" w:eastAsia="en-US" w:bidi="ar-SA"/>
      </w:rPr>
    </w:lvl>
    <w:lvl w:ilvl="3" w:tplc="BA062260">
      <w:numFmt w:val="bullet"/>
      <w:lvlText w:val="•"/>
      <w:lvlJc w:val="left"/>
      <w:pPr>
        <w:ind w:left="3400" w:hanging="428"/>
      </w:pPr>
      <w:rPr>
        <w:lang w:val="pl-PL" w:eastAsia="en-US" w:bidi="ar-SA"/>
      </w:rPr>
    </w:lvl>
    <w:lvl w:ilvl="4" w:tplc="008685AC">
      <w:numFmt w:val="bullet"/>
      <w:lvlText w:val="•"/>
      <w:lvlJc w:val="left"/>
      <w:pPr>
        <w:ind w:left="4320" w:hanging="428"/>
      </w:pPr>
      <w:rPr>
        <w:lang w:val="pl-PL" w:eastAsia="en-US" w:bidi="ar-SA"/>
      </w:rPr>
    </w:lvl>
    <w:lvl w:ilvl="5" w:tplc="89F88162">
      <w:numFmt w:val="bullet"/>
      <w:lvlText w:val="•"/>
      <w:lvlJc w:val="left"/>
      <w:pPr>
        <w:ind w:left="5240" w:hanging="428"/>
      </w:pPr>
      <w:rPr>
        <w:lang w:val="pl-PL" w:eastAsia="en-US" w:bidi="ar-SA"/>
      </w:rPr>
    </w:lvl>
    <w:lvl w:ilvl="6" w:tplc="35F67CC4">
      <w:numFmt w:val="bullet"/>
      <w:lvlText w:val="•"/>
      <w:lvlJc w:val="left"/>
      <w:pPr>
        <w:ind w:left="6160" w:hanging="428"/>
      </w:pPr>
      <w:rPr>
        <w:lang w:val="pl-PL" w:eastAsia="en-US" w:bidi="ar-SA"/>
      </w:rPr>
    </w:lvl>
    <w:lvl w:ilvl="7" w:tplc="EBE66C9E">
      <w:numFmt w:val="bullet"/>
      <w:lvlText w:val="•"/>
      <w:lvlJc w:val="left"/>
      <w:pPr>
        <w:ind w:left="7080" w:hanging="428"/>
      </w:pPr>
      <w:rPr>
        <w:lang w:val="pl-PL" w:eastAsia="en-US" w:bidi="ar-SA"/>
      </w:rPr>
    </w:lvl>
    <w:lvl w:ilvl="8" w:tplc="8160B058">
      <w:numFmt w:val="bullet"/>
      <w:lvlText w:val="•"/>
      <w:lvlJc w:val="left"/>
      <w:pPr>
        <w:ind w:left="8000" w:hanging="428"/>
      </w:pPr>
      <w:rPr>
        <w:lang w:val="pl-PL" w:eastAsia="en-US" w:bidi="ar-SA"/>
      </w:rPr>
    </w:lvl>
  </w:abstractNum>
  <w:num w:numId="1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2B84"/>
    <w:rsid w:val="00062B84"/>
    <w:rsid w:val="00F7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62B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62B84"/>
    <w:pPr>
      <w:ind w:left="643" w:hanging="429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62B8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062B84"/>
    <w:pPr>
      <w:spacing w:line="275" w:lineRule="exact"/>
      <w:ind w:left="643" w:hanging="429"/>
    </w:pPr>
  </w:style>
  <w:style w:type="paragraph" w:customStyle="1" w:styleId="Heading3">
    <w:name w:val="Heading 3"/>
    <w:basedOn w:val="Normalny"/>
    <w:uiPriority w:val="1"/>
    <w:qFormat/>
    <w:rsid w:val="00062B84"/>
    <w:pPr>
      <w:ind w:left="916" w:hanging="702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2020-11-23T06:27:00Z</dcterms:created>
  <dcterms:modified xsi:type="dcterms:W3CDTF">2020-11-23T06:34:00Z</dcterms:modified>
</cp:coreProperties>
</file>