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FC25" w14:textId="77777777" w:rsidR="00BE15C3" w:rsidRPr="002567FD" w:rsidRDefault="00BE15C3" w:rsidP="00BE15C3">
      <w:pPr>
        <w:rPr>
          <w:rFonts w:cstheme="minorHAnsi"/>
          <w:b/>
          <w:bCs/>
          <w:sz w:val="28"/>
          <w:szCs w:val="28"/>
        </w:rPr>
      </w:pPr>
      <w:r w:rsidRPr="002567FD">
        <w:rPr>
          <w:rFonts w:cstheme="minorHAnsi"/>
          <w:b/>
          <w:bCs/>
          <w:sz w:val="28"/>
          <w:szCs w:val="28"/>
        </w:rPr>
        <w:t>Imię i nazwisko:……………………………………..</w:t>
      </w:r>
      <w:r w:rsidRPr="002567FD">
        <w:rPr>
          <w:rFonts w:cstheme="minorHAnsi"/>
          <w:b/>
          <w:bCs/>
          <w:sz w:val="28"/>
          <w:szCs w:val="28"/>
        </w:rPr>
        <w:tab/>
      </w:r>
      <w:r w:rsidRPr="002567FD">
        <w:rPr>
          <w:rFonts w:cstheme="minorHAnsi"/>
          <w:b/>
          <w:bCs/>
          <w:sz w:val="28"/>
          <w:szCs w:val="28"/>
        </w:rPr>
        <w:tab/>
      </w:r>
    </w:p>
    <w:p w14:paraId="7D48EA62" w14:textId="77777777" w:rsidR="00BE15C3" w:rsidRPr="002567FD" w:rsidRDefault="00BE15C3" w:rsidP="00BE15C3">
      <w:pPr>
        <w:rPr>
          <w:rFonts w:cstheme="minorHAnsi"/>
          <w:b/>
          <w:bCs/>
          <w:sz w:val="28"/>
          <w:szCs w:val="28"/>
        </w:rPr>
      </w:pPr>
      <w:r w:rsidRPr="002567FD">
        <w:rPr>
          <w:rFonts w:cstheme="minorHAnsi"/>
          <w:b/>
          <w:bCs/>
          <w:sz w:val="28"/>
          <w:szCs w:val="28"/>
        </w:rPr>
        <w:t xml:space="preserve">Elektrotechnika i elektronika </w:t>
      </w:r>
    </w:p>
    <w:p w14:paraId="7154B4B9" w14:textId="77777777" w:rsidR="00BE15C3" w:rsidRPr="002567FD" w:rsidRDefault="00BE15C3" w:rsidP="00BE15C3">
      <w:pPr>
        <w:jc w:val="both"/>
        <w:rPr>
          <w:rFonts w:cstheme="minorHAnsi"/>
          <w:sz w:val="28"/>
          <w:szCs w:val="28"/>
        </w:rPr>
      </w:pPr>
      <w:r w:rsidRPr="002567FD">
        <w:rPr>
          <w:rFonts w:cstheme="minorHAnsi"/>
          <w:sz w:val="28"/>
          <w:szCs w:val="28"/>
        </w:rPr>
        <w:t xml:space="preserve">Test przesyłamy w terminie do 23.11.2020r. na adres: </w:t>
      </w:r>
      <w:hyperlink r:id="rId5" w:history="1">
        <w:r w:rsidRPr="002567FD">
          <w:rPr>
            <w:rStyle w:val="Hipercze"/>
            <w:rFonts w:cstheme="minorHAnsi"/>
            <w:sz w:val="28"/>
            <w:szCs w:val="28"/>
          </w:rPr>
          <w:t>turnus2@bcebielsko.pl</w:t>
        </w:r>
      </w:hyperlink>
    </w:p>
    <w:p w14:paraId="59A6189D" w14:textId="54235634" w:rsidR="00BE15C3" w:rsidRDefault="00BE15C3" w:rsidP="00BE15C3">
      <w:pPr>
        <w:jc w:val="both"/>
        <w:rPr>
          <w:rFonts w:cstheme="minorHAnsi"/>
          <w:b/>
          <w:bCs/>
          <w:sz w:val="28"/>
          <w:szCs w:val="28"/>
        </w:rPr>
      </w:pPr>
      <w:r w:rsidRPr="002567FD">
        <w:rPr>
          <w:rFonts w:cstheme="minorHAnsi"/>
          <w:sz w:val="28"/>
          <w:szCs w:val="28"/>
        </w:rPr>
        <w:t xml:space="preserve"> Plik nazywany </w:t>
      </w:r>
      <w:r w:rsidRPr="002567FD">
        <w:rPr>
          <w:rFonts w:cstheme="minorHAnsi"/>
          <w:b/>
          <w:bCs/>
          <w:sz w:val="28"/>
          <w:szCs w:val="28"/>
        </w:rPr>
        <w:t>Elektrotechnika i elektronika – imię i nazwisko</w:t>
      </w:r>
    </w:p>
    <w:p w14:paraId="6AAEF037" w14:textId="77777777" w:rsidR="00772CF2" w:rsidRPr="002567FD" w:rsidRDefault="00772CF2" w:rsidP="00BE15C3">
      <w:pPr>
        <w:jc w:val="both"/>
        <w:rPr>
          <w:rFonts w:cstheme="minorHAnsi"/>
          <w:sz w:val="28"/>
          <w:szCs w:val="28"/>
        </w:rPr>
      </w:pPr>
    </w:p>
    <w:p w14:paraId="540B1F2B" w14:textId="77777777" w:rsidR="00BE15C3" w:rsidRPr="002567FD" w:rsidRDefault="00BE15C3" w:rsidP="00BE15C3">
      <w:pPr>
        <w:rPr>
          <w:rFonts w:cstheme="minorHAnsi"/>
          <w:b/>
          <w:bCs/>
          <w:i/>
          <w:iCs/>
          <w:sz w:val="28"/>
          <w:szCs w:val="28"/>
        </w:rPr>
      </w:pPr>
      <w:r w:rsidRPr="002567FD">
        <w:rPr>
          <w:rFonts w:cstheme="minorHAnsi"/>
          <w:b/>
          <w:bCs/>
          <w:i/>
          <w:iCs/>
          <w:sz w:val="28"/>
          <w:szCs w:val="28"/>
        </w:rPr>
        <w:t>Właściwą odpowiedź podkreślić.</w:t>
      </w:r>
    </w:p>
    <w:p w14:paraId="49B7902F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Do nieodnawialnych źródeł energii zaliczamy między innymi:</w:t>
      </w:r>
    </w:p>
    <w:p w14:paraId="22233391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energię geotermalną, gaz ziemny, ropę naftową</w:t>
      </w:r>
    </w:p>
    <w:p w14:paraId="3B7E0902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gaz ziemny, ropę naftową</w:t>
      </w:r>
    </w:p>
    <w:p w14:paraId="6D2C6891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energię biomasy, gaz ziemny, ropę naftową, węgiel ziemny i brunatny</w:t>
      </w:r>
    </w:p>
    <w:p w14:paraId="5BB47085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Źródłem energii elektrycznej w pojazdach samochodowych może być:</w:t>
      </w:r>
    </w:p>
    <w:p w14:paraId="344D833F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oświetlenie, układ zapłonowy, akumulator, prądnica</w:t>
      </w:r>
    </w:p>
    <w:p w14:paraId="1CB0D511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bezpieczniki, akumulator,</w:t>
      </w:r>
      <w:r w:rsidRPr="00BE15C3">
        <w:rPr>
          <w:sz w:val="24"/>
          <w:szCs w:val="24"/>
        </w:rPr>
        <w:t xml:space="preserve"> prądnica lub alternator</w:t>
      </w:r>
    </w:p>
    <w:p w14:paraId="46EAA419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akumulator,</w:t>
      </w:r>
      <w:r w:rsidRPr="00BE15C3">
        <w:rPr>
          <w:sz w:val="24"/>
          <w:szCs w:val="24"/>
        </w:rPr>
        <w:t xml:space="preserve"> prądnica lub alternator</w:t>
      </w:r>
    </w:p>
    <w:p w14:paraId="32A63264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 xml:space="preserve">Silnik to maszyna </w:t>
      </w:r>
      <w:r w:rsidRPr="00BE15C3">
        <w:rPr>
          <w:sz w:val="24"/>
          <w:szCs w:val="24"/>
        </w:rPr>
        <w:t xml:space="preserve">przeznaczone do przetwarzania </w:t>
      </w:r>
    </w:p>
    <w:p w14:paraId="2CE801F8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energii elektrycznej na mechaniczną</w:t>
      </w:r>
    </w:p>
    <w:p w14:paraId="5BA04030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mechanicznej na elektryczną</w:t>
      </w:r>
    </w:p>
    <w:p w14:paraId="2DCB5B03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elektrycznej na elektryczną</w:t>
      </w:r>
    </w:p>
    <w:p w14:paraId="6D6F594E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cstheme="minorHAnsi"/>
          <w:sz w:val="24"/>
          <w:szCs w:val="24"/>
        </w:rPr>
        <w:t>Poniższy symbol to:</w:t>
      </w:r>
    </w:p>
    <w:p w14:paraId="63C1EFA8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noProof/>
        </w:rPr>
        <w:drawing>
          <wp:anchor distT="0" distB="0" distL="114300" distR="114300" simplePos="0" relativeHeight="251659264" behindDoc="0" locked="0" layoutInCell="1" allowOverlap="1" wp14:anchorId="604B794E" wp14:editId="4A799966">
            <wp:simplePos x="0" y="0"/>
            <wp:positionH relativeFrom="column">
              <wp:posOffset>459105</wp:posOffset>
            </wp:positionH>
            <wp:positionV relativeFrom="paragraph">
              <wp:posOffset>-635</wp:posOffset>
            </wp:positionV>
            <wp:extent cx="1155700" cy="806724"/>
            <wp:effectExtent l="0" t="0" r="6350" b="0"/>
            <wp:wrapSquare wrapText="bothSides"/>
            <wp:docPr id="16" name="Obraz 16" descr="symbol silnika prądu stał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ymbol silnika prądu stał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15C3">
        <w:rPr>
          <w:rFonts w:ascii="Segoe UI" w:hAnsi="Segoe UI" w:cs="Segoe UI"/>
          <w:sz w:val="24"/>
          <w:szCs w:val="24"/>
        </w:rPr>
        <w:t>symbol silnika elektrycznego</w:t>
      </w:r>
    </w:p>
    <w:p w14:paraId="2213F6A5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symbol silnika prądu stałego</w:t>
      </w:r>
    </w:p>
    <w:p w14:paraId="72E9E005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symbol silnika indukcyjnego</w:t>
      </w:r>
    </w:p>
    <w:p w14:paraId="114415FB" w14:textId="77777777" w:rsidR="00BE15C3" w:rsidRPr="00BE15C3" w:rsidRDefault="00BE15C3" w:rsidP="00BE15C3">
      <w:pPr>
        <w:rPr>
          <w:rFonts w:ascii="Segoe UI" w:hAnsi="Segoe UI" w:cs="Segoe UI"/>
          <w:sz w:val="24"/>
          <w:szCs w:val="24"/>
        </w:rPr>
      </w:pPr>
    </w:p>
    <w:p w14:paraId="7C0C02E4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Ze względu na sposób ekspozycji wskazań mierniki dzieli się na:</w:t>
      </w:r>
    </w:p>
    <w:p w14:paraId="73D7D452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Rejestratory i cyfrowe</w:t>
      </w:r>
    </w:p>
    <w:p w14:paraId="39F9326B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charakterografy i rejestratory</w:t>
      </w:r>
    </w:p>
    <w:p w14:paraId="28100A9D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analogowe i cyfrowe</w:t>
      </w:r>
    </w:p>
    <w:p w14:paraId="0A73F76A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sz w:val="24"/>
          <w:szCs w:val="24"/>
        </w:rPr>
        <w:t>Generator elektryczny to inaczej:</w:t>
      </w:r>
    </w:p>
    <w:p w14:paraId="1DE750D6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 xml:space="preserve">prądnica </w:t>
      </w:r>
    </w:p>
    <w:p w14:paraId="4E14E57A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miernik elektryczny</w:t>
      </w:r>
    </w:p>
    <w:p w14:paraId="12B45AF4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woltomierz</w:t>
      </w:r>
    </w:p>
    <w:p w14:paraId="2C12101E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Najważniejsze atrybuty silnika to między innymi:</w:t>
      </w:r>
    </w:p>
    <w:p w14:paraId="4C0121B2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sprawność, moment obrotowy, utlenianie</w:t>
      </w:r>
    </w:p>
    <w:p w14:paraId="6276787D" w14:textId="77777777" w:rsidR="00BE15C3" w:rsidRP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>moc, sprawność, paliwo</w:t>
      </w:r>
    </w:p>
    <w:p w14:paraId="75F9308B" w14:textId="1FF0D288" w:rsidR="00BE15C3" w:rsidRDefault="00BE15C3" w:rsidP="00BE15C3">
      <w:pPr>
        <w:pStyle w:val="Akapitzlist"/>
        <w:numPr>
          <w:ilvl w:val="1"/>
          <w:numId w:val="1"/>
        </w:numPr>
        <w:rPr>
          <w:rFonts w:ascii="Segoe UI" w:hAnsi="Segoe UI" w:cs="Segoe UI"/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t xml:space="preserve">moc, sprawność, moment obrotowy </w:t>
      </w:r>
    </w:p>
    <w:p w14:paraId="74C96001" w14:textId="77777777" w:rsidR="00772CF2" w:rsidRPr="00772CF2" w:rsidRDefault="00772CF2" w:rsidP="00772CF2">
      <w:pPr>
        <w:ind w:left="360"/>
        <w:rPr>
          <w:rFonts w:ascii="Segoe UI" w:hAnsi="Segoe UI" w:cs="Segoe UI"/>
          <w:sz w:val="24"/>
          <w:szCs w:val="24"/>
        </w:rPr>
      </w:pPr>
    </w:p>
    <w:p w14:paraId="73C83C3B" w14:textId="77777777" w:rsidR="00BE15C3" w:rsidRPr="00BE15C3" w:rsidRDefault="00BE15C3" w:rsidP="00BE15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E15C3">
        <w:rPr>
          <w:rFonts w:ascii="Segoe UI" w:hAnsi="Segoe UI" w:cs="Segoe UI"/>
          <w:sz w:val="24"/>
          <w:szCs w:val="24"/>
        </w:rPr>
        <w:lastRenderedPageBreak/>
        <w:t xml:space="preserve">Wymienić 4 </w:t>
      </w:r>
      <w:r w:rsidRPr="00BE15C3">
        <w:rPr>
          <w:sz w:val="24"/>
          <w:szCs w:val="24"/>
        </w:rPr>
        <w:t>przyrządy pomiarowe do pomiarów wielkości elektrycznych zamieszczone na wskazanych poniżej stronach internetowych oraz w filmie pt.”</w:t>
      </w:r>
      <w:r w:rsidRPr="00BE15C3">
        <w:t xml:space="preserve"> </w:t>
      </w:r>
      <w:r w:rsidRPr="00BE15C3">
        <w:rPr>
          <w:sz w:val="24"/>
          <w:szCs w:val="24"/>
        </w:rPr>
        <w:t>Przyrządy do pomiarów elektrycznych Testo” oraz omówić do czego służą te przyrządy.</w:t>
      </w:r>
    </w:p>
    <w:p w14:paraId="63BB8776" w14:textId="77777777" w:rsidR="00BE15C3" w:rsidRPr="00744A21" w:rsidRDefault="00772CF2" w:rsidP="00BE15C3">
      <w:pPr>
        <w:ind w:left="360"/>
        <w:rPr>
          <w:sz w:val="24"/>
          <w:szCs w:val="24"/>
        </w:rPr>
      </w:pPr>
      <w:hyperlink r:id="rId7" w:history="1">
        <w:r w:rsidR="00BE15C3" w:rsidRPr="00744A21">
          <w:rPr>
            <w:color w:val="0563C1" w:themeColor="hyperlink"/>
            <w:sz w:val="24"/>
            <w:szCs w:val="24"/>
            <w:u w:val="single"/>
          </w:rPr>
          <w:t>https://static-int.testo.com/media/4d/c2/db05d53fe12b/pl_brochure-Electricals-2020.pdf</w:t>
        </w:r>
      </w:hyperlink>
    </w:p>
    <w:p w14:paraId="2C48A697" w14:textId="77777777" w:rsidR="00BE15C3" w:rsidRPr="00744A21" w:rsidRDefault="00772CF2" w:rsidP="00BE15C3">
      <w:pPr>
        <w:ind w:left="360"/>
        <w:rPr>
          <w:sz w:val="24"/>
          <w:szCs w:val="24"/>
        </w:rPr>
      </w:pPr>
      <w:hyperlink r:id="rId8" w:history="1">
        <w:r w:rsidR="00BE15C3" w:rsidRPr="00744A21">
          <w:rPr>
            <w:color w:val="0563C1" w:themeColor="hyperlink"/>
            <w:sz w:val="24"/>
            <w:szCs w:val="24"/>
            <w:u w:val="single"/>
          </w:rPr>
          <w:t>https://botland.com.pl/pl/228-urzadzenia-pomiarowe</w:t>
        </w:r>
      </w:hyperlink>
    </w:p>
    <w:p w14:paraId="7A2BB7D5" w14:textId="77777777" w:rsidR="00744A21" w:rsidRPr="00744A21" w:rsidRDefault="00772CF2" w:rsidP="00BE15C3">
      <w:pPr>
        <w:ind w:left="360"/>
        <w:rPr>
          <w:sz w:val="24"/>
          <w:szCs w:val="24"/>
        </w:rPr>
      </w:pPr>
      <w:hyperlink r:id="rId9" w:history="1">
        <w:r w:rsidR="00BE15C3" w:rsidRPr="00744A21">
          <w:rPr>
            <w:color w:val="0563C1" w:themeColor="hyperlink"/>
            <w:sz w:val="24"/>
            <w:szCs w:val="24"/>
            <w:u w:val="single"/>
          </w:rPr>
          <w:t>https://www.youtube.com/watch?v=N7hZxb04swM&amp;feature=emb_logo</w:t>
        </w:r>
      </w:hyperlink>
    </w:p>
    <w:p w14:paraId="7A38636E" w14:textId="77777777" w:rsidR="00BE15C3" w:rsidRPr="00BE15C3" w:rsidRDefault="00BE15C3" w:rsidP="00BE15C3">
      <w:pPr>
        <w:spacing w:after="0"/>
        <w:ind w:left="360"/>
        <w:rPr>
          <w:sz w:val="24"/>
          <w:szCs w:val="24"/>
        </w:rPr>
      </w:pPr>
    </w:p>
    <w:p w14:paraId="2A6301F0" w14:textId="77777777" w:rsidR="00260160" w:rsidRPr="00BE15C3" w:rsidRDefault="00260160"/>
    <w:sectPr w:rsidR="00260160" w:rsidRPr="00BE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529"/>
    <w:multiLevelType w:val="multilevel"/>
    <w:tmpl w:val="29006E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" w:firstLine="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C3"/>
    <w:rsid w:val="00260160"/>
    <w:rsid w:val="00772CF2"/>
    <w:rsid w:val="00B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D259"/>
  <w15:chartTrackingRefBased/>
  <w15:docId w15:val="{62481598-99F7-469C-BEA2-D638EB61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5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land.com.pl/pl/228-urzadzenia-pomiar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-int.testo.com/media/4d/c2/db05d53fe12b/pl_brochure-Electricals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urnus2@bcebielsk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hZxb04swM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v11471@vip365.tech</dc:creator>
  <cp:keywords/>
  <dc:description/>
  <cp:lastModifiedBy>v11471@vip365.tech</cp:lastModifiedBy>
  <cp:revision>2</cp:revision>
  <dcterms:created xsi:type="dcterms:W3CDTF">2020-11-18T14:20:00Z</dcterms:created>
  <dcterms:modified xsi:type="dcterms:W3CDTF">2020-11-18T15:43:00Z</dcterms:modified>
</cp:coreProperties>
</file>