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38" w:rsidRPr="00E94E38" w:rsidRDefault="00E94E38" w:rsidP="00E94E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gora"/>
      <w:r w:rsidRPr="00E94E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Rzutowanie prostokątne</w:t>
      </w:r>
      <w:bookmarkEnd w:id="0"/>
    </w:p>
    <w:p w:rsidR="00E94E38" w:rsidRPr="00E94E38" w:rsidRDefault="00E94E38" w:rsidP="00E94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4E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 </w:t>
      </w:r>
      <w:hyperlink r:id="rId5" w:anchor="pierwszy" w:history="1">
        <w:r w:rsidRPr="00E94E3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Pojęcia podstawowe</w:t>
        </w:r>
      </w:hyperlink>
    </w:p>
    <w:p w:rsidR="00E94E38" w:rsidRPr="00E94E38" w:rsidRDefault="00E94E38" w:rsidP="00E94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4E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 </w:t>
      </w:r>
      <w:hyperlink r:id="rId6" w:anchor="drugi" w:history="1">
        <w:r w:rsidRPr="00E94E3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Rzutowanie prostokątne</w:t>
        </w:r>
      </w:hyperlink>
    </w:p>
    <w:p w:rsidR="00E94E38" w:rsidRPr="00E94E38" w:rsidRDefault="00E94E38" w:rsidP="00E94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4E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 </w:t>
      </w:r>
      <w:hyperlink r:id="rId7" w:anchor="trzeci" w:history="1">
        <w:r w:rsidRPr="00E94E3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Układ trzech rzutni</w:t>
        </w:r>
      </w:hyperlink>
    </w:p>
    <w:p w:rsidR="00E94E38" w:rsidRPr="00E94E38" w:rsidRDefault="00E94E38" w:rsidP="00E94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4E3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 </w:t>
      </w:r>
      <w:hyperlink r:id="rId8" w:anchor="czwarty" w:history="1">
        <w:r w:rsidRPr="00E94E3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Ćwiczenia w rzutowaniu</w:t>
        </w:r>
      </w:hyperlink>
    </w:p>
    <w:p w:rsidR="00E94E38" w:rsidRPr="00E94E38" w:rsidRDefault="00E94E38" w:rsidP="00E94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ierwszy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1. Pojęcia podstawowe</w:t>
      </w:r>
      <w:bookmarkEnd w:id="1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4E38" w:rsidRPr="00E94E38" w:rsidRDefault="00E94E38" w:rsidP="00E94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Rysunek techniczny przedmiotu jest najczęściej podstawą jego wykonania. Z tego względu odwzorowywany przedmiot nie powinien mieć zniekształceń. Przedstawienie przedmiotu trójwymiarowego na dwuwymiarowym rysunku bez zniekształceń wymaga zastosowania specjalnych sposobów. Poznany wcześniej sposób rysowania przedmiotów w rzucie </w:t>
      </w:r>
      <w:hyperlink r:id="rId9" w:tgtFrame="prawa" w:history="1">
        <w:r w:rsidRPr="00E94E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aksonometrycznym</w:t>
        </w:r>
      </w:hyperlink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pewnym stopniu zniekształca bryłę np. ścianka boczna, która w rzeczywistości jest prostokątna na takim rysunku ma kształt rombu.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Najczęściej stosowane na rysunkach wykonawczych są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rzuty prostokątne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pokazują przedmiot z kilku stron. Wystarczy przedstawienie bryły w trzech ujęciach, dlatego przyjęto układ rzutowania wykorzystujący trzy płaszczyzny wzajemnie prostopadłe zwane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rzutniami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każdej z nich przedstawiamy rzut prostokątny przedmiotu. </w:t>
      </w:r>
    </w:p>
    <w:p w:rsidR="00E94E38" w:rsidRPr="00E94E38" w:rsidRDefault="00E94E38" w:rsidP="00E94E3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"http://teresin.hekko.pl/Technik/rys_tech/rzut.html" \l "gora" </w:instrTex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94E38" w:rsidRPr="00E94E38" w:rsidRDefault="00E94E38" w:rsidP="00E94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2" w:name="_GoBack"/>
      <w:bookmarkEnd w:id="2"/>
    </w:p>
    <w:p w:rsidR="00E94E38" w:rsidRPr="00E94E38" w:rsidRDefault="00E94E38" w:rsidP="00E94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drugi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2. Rzutowanie prostokątne.</w:t>
      </w:r>
      <w:bookmarkEnd w:id="3"/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84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03"/>
      </w:tblGrid>
      <w:tr w:rsidR="00E94E38" w:rsidRPr="00E94E38" w:rsidTr="00E94E38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FFFF"/>
            <w:vAlign w:val="center"/>
            <w:hideMark/>
          </w:tcPr>
          <w:p w:rsidR="00E94E38" w:rsidRPr="00E94E38" w:rsidRDefault="00E94E38" w:rsidP="00E94E3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 prostokątny powstaje w następujący sposób:</w:t>
            </w:r>
          </w:p>
          <w:p w:rsidR="00E94E38" w:rsidRPr="00E94E38" w:rsidRDefault="00E94E38" w:rsidP="00E94E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ustawiamy równolegle do rzutni, </w:t>
            </w:r>
            <w:proofErr w:type="gramStart"/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aby</w:t>
            </w:r>
            <w:proofErr w:type="gramEnd"/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znalazł się pomiędzy obserwatorem a rzutnią,</w:t>
            </w:r>
          </w:p>
          <w:p w:rsidR="00E94E38" w:rsidRPr="00E94E38" w:rsidRDefault="00E94E38" w:rsidP="00E94E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patrzymy</w:t>
            </w:r>
            <w:proofErr w:type="gramEnd"/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przedmiot prostopadle do płaszczyzny rzutni,</w:t>
            </w:r>
          </w:p>
          <w:p w:rsidR="00E94E38" w:rsidRPr="00E94E38" w:rsidRDefault="00E94E38" w:rsidP="00E94E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proofErr w:type="gramEnd"/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każdego widocznego punktu prowadzimy linię prostopadłą do rzutni,</w:t>
            </w:r>
          </w:p>
          <w:p w:rsidR="00E94E38" w:rsidRPr="00E94E38" w:rsidRDefault="00E94E38" w:rsidP="00E94E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  <w:proofErr w:type="gramEnd"/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przecięcia tych linii z rzutnią łączymy odpowiednimi odcinkami otrzymując </w:t>
            </w: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rzut prostokątny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tego przedmiotu na daną rzutnię</w:t>
            </w:r>
          </w:p>
        </w:tc>
      </w:tr>
    </w:tbl>
    <w:p w:rsidR="00E94E38" w:rsidRPr="00E94E38" w:rsidRDefault="00E94E38" w:rsidP="00E94E3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E38" w:rsidRPr="00E94E38" w:rsidRDefault="00E94E38" w:rsidP="00E9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81A218D" wp14:editId="116D41A7">
            <wp:extent cx="4095750" cy="3514725"/>
            <wp:effectExtent l="0" t="0" r="0" b="9525"/>
            <wp:docPr id="33" name="Obraz 33" descr="http://teresin.hekko.pl/Technik/rys_tech/rz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resin.hekko.pl/Technik/rys_tech/rzu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38" w:rsidRPr="00E94E38" w:rsidRDefault="00E94E38" w:rsidP="00E9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4E38" w:rsidRPr="00E94E38" w:rsidRDefault="00E94E38" w:rsidP="00E9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trzeci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3. Układ trzech rzutni.</w:t>
      </w:r>
      <w:bookmarkEnd w:id="4"/>
    </w:p>
    <w:p w:rsidR="00E94E38" w:rsidRPr="00E94E38" w:rsidRDefault="00E94E38" w:rsidP="00E9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przedmiotów o bardziej skomplikowanych kształtach do jednoznacznego odwzorowania stosujemy układ trzech rzutni wzajemnie prostopadłych.</w:t>
      </w:r>
    </w:p>
    <w:tbl>
      <w:tblPr>
        <w:tblW w:w="4750" w:type="pct"/>
        <w:jc w:val="center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943"/>
        <w:gridCol w:w="6675"/>
      </w:tblGrid>
      <w:tr w:rsidR="00E94E38" w:rsidRPr="00E94E38" w:rsidTr="00E94E38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E94E38" w:rsidRPr="00E94E38" w:rsidRDefault="00E94E38" w:rsidP="00E94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Płaszczyzny te nazywamy</w:t>
            </w:r>
            <w:proofErr w:type="gramStart"/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proofErr w:type="gramEnd"/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rzutnia </w:t>
            </w: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pionowa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zwana </w:t>
            </w: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główną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-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rzutnia </w:t>
            </w: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boczna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-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rzutnia </w:t>
            </w: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pozioma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8602DA" wp14:editId="7379A98C">
                  <wp:extent cx="3914775" cy="3295650"/>
                  <wp:effectExtent l="0" t="0" r="9525" b="0"/>
                  <wp:docPr id="34" name="Obraz 34" descr="http://teresin.hekko.pl/Technik/rys_tech/3rz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eresin.hekko.pl/Technik/rys_tech/3rz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E38" w:rsidRPr="00E94E38" w:rsidRDefault="00E94E38" w:rsidP="00E94E3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78"/>
        <w:gridCol w:w="4725"/>
      </w:tblGrid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4FFFF"/>
            <w:vAlign w:val="center"/>
            <w:hideMark/>
          </w:tcPr>
          <w:p w:rsidR="00E94E38" w:rsidRPr="00E94E38" w:rsidRDefault="00E94E38" w:rsidP="00E94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Układ trzech rzutni</w:t>
            </w:r>
          </w:p>
        </w:tc>
      </w:tr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E38" w:rsidRPr="00E94E38" w:rsidRDefault="00E94E38" w:rsidP="00E94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każdą z płaszczyzn wzajemnie prostopadłych dokonujemy rzutowania prostokątnego przedmiotu w odpowiednim kierunku.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rzutni pionowej I zgodnie z kierunkiem 1 otrzymamy rzut pionowy (główny).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rzutni bocznej II zgodnie z kierunkiem 2 otrzymamy rzut boczny (z lewego boku).</w:t>
            </w: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rzutni poziomej III zgodnie z kierunkiem 3 otrzymamy rzut z góry.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283CDC" wp14:editId="3ED3CB46">
                  <wp:extent cx="2857500" cy="2838450"/>
                  <wp:effectExtent l="0" t="0" r="0" b="0"/>
                  <wp:docPr id="35" name="Obraz 35" descr="http://teresin.hekko.pl/Technik/rys_tech/3fa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eresin.hekko.pl/Technik/rys_tech/3fa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E38" w:rsidRPr="00E94E38" w:rsidRDefault="00E94E38" w:rsidP="00E94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przestrzenny trzech płaszczyzn zniekształca rysunki, dlatego oddzielamy je od siebie i układamy w jednej płaszczyźnie.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B3B1B2" wp14:editId="48C440A6">
                  <wp:extent cx="2495550" cy="2466975"/>
                  <wp:effectExtent l="0" t="0" r="0" b="9525"/>
                  <wp:docPr id="36" name="Obraz 36" descr="http://teresin.hekko.pl/Technik/rys_tech/3fa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eresin.hekko.pl/Technik/rys_tech/3faz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E38" w:rsidRPr="00E94E38" w:rsidRDefault="00E94E38" w:rsidP="00E94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rozłożeniu na każdej rzutni mamy prawidłowo wyglądające rzuty prostokątne przedmiotu z trzech różnych kierunków.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3B4B12F" wp14:editId="1B51FB6A">
                  <wp:extent cx="2428875" cy="2352675"/>
                  <wp:effectExtent l="0" t="0" r="9525" b="9525"/>
                  <wp:docPr id="37" name="Obraz 37" descr="http://teresin.hekko.pl/Technik/rys_tech/3faz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eresin.hekko.pl/Technik/rys_tech/3faz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E38" w:rsidRPr="00E94E38" w:rsidRDefault="00E94E38" w:rsidP="00E94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 rysunkach technicznych nie rysujemy śladów rzutni, gdyż istnieją one tylko w wyobraźni. Poszczególne rzuty rozpoznajemy po ich wzajemnym położeniu względem siebie.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5FE48C5" wp14:editId="76010857">
                  <wp:extent cx="2343150" cy="1809750"/>
                  <wp:effectExtent l="0" t="0" r="0" b="0"/>
                  <wp:docPr id="38" name="Obraz 38" descr="http://teresin.hekko.pl/Technik/rys_tech/3faz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eresin.hekko.pl/Technik/rys_tech/3faz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E38" w:rsidRPr="00E94E38" w:rsidRDefault="00E94E38" w:rsidP="00E9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 wskazówki.</w:t>
      </w:r>
    </w:p>
    <w:p w:rsidR="00E94E38" w:rsidRPr="00E94E38" w:rsidRDefault="00E94E38" w:rsidP="00E9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Rysując poszczególne rzuty na arkuszu należy pamiętać, że po ich wzajemnym ułożeniu względem siebie </w:t>
      </w:r>
      <w:proofErr w:type="gramStart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najemy który</w:t>
      </w:r>
      <w:proofErr w:type="gramEnd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rzutów jest rzutem głównym, który bocznym a który z góry. Wobec tego nie jest </w:t>
      </w:r>
      <w:proofErr w:type="gramStart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obojętne w którym</w:t>
      </w:r>
      <w:proofErr w:type="gramEnd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narysujemy kolejne rzuty. 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Zapamiętaj !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End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Rzut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przodu) i rzut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góry) mają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jednakową długość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leżą dokładnie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jeden nad drugim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Rzut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przodu) i rzut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boku) leżą dokładnie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obok siebie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mają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jednakową wysokość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Rzuty z góry (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) i z boku (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mają </w:t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jednakową szerokość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94E38" w:rsidRPr="00E94E38" w:rsidRDefault="00E94E38" w:rsidP="00E9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3A683D" wp14:editId="48D39CB8">
            <wp:extent cx="4791075" cy="3114675"/>
            <wp:effectExtent l="0" t="0" r="9525" b="9525"/>
            <wp:docPr id="39" name="Obraz 39" descr="http://teresin.hekko.pl/Technik/rys_tech/rzu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resin.hekko.pl/Technik/rys_tech/rzuty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38" w:rsidRPr="00E94E38" w:rsidRDefault="00E94E38" w:rsidP="00E9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94E38" w:rsidRPr="00E94E38" w:rsidRDefault="00E94E38" w:rsidP="00E9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czwarty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4. Ćwiczenia w rzutowaniu.</w:t>
      </w:r>
      <w:bookmarkEnd w:id="5"/>
    </w:p>
    <w:p w:rsidR="00E94E38" w:rsidRPr="00E94E38" w:rsidRDefault="00E94E38" w:rsidP="00E9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praktyce wykonuje się tylko tyle rzutów ile jest niezbędnych do jednoznacznego przedstawienia kształtów i wymiarów przedmiotu.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Podczas ćwiczeń będziemy wykonywać rzuty prostokątne na wszystkie trzy rzutnie, aby dobrze przyswoić sobie omówione wcześniej zasady.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</w:t>
      </w:r>
      <w:proofErr w:type="gramStart"/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proofErr w:type="gramEnd"/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rzutu aksonometrycznego bryły narysuj jej rzuty prostokątne. Chociaż wcześniej wspominałem, że na rysunkach technicznych nie zaznaczamy śladów rzutni, to jednak w początkowej fazie ćwiczeń można pomocniczo narysować linie oddzielające od siebie poszczególne rzutnie. Poniżej podaję przykład:</w:t>
      </w:r>
    </w:p>
    <w:p w:rsidR="00E94E38" w:rsidRPr="00E94E38" w:rsidRDefault="00E94E38" w:rsidP="00E9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BDA842" wp14:editId="6F686DF5">
            <wp:extent cx="4752975" cy="2781300"/>
            <wp:effectExtent l="0" t="0" r="9525" b="0"/>
            <wp:docPr id="40" name="Obraz 40" descr="http://teresin.hekko.pl/Technik/rys_tech/rzut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eresin.hekko.pl/Technik/rys_tech/rzutcw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38" w:rsidRPr="00E94E38" w:rsidRDefault="00E94E38" w:rsidP="00E9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E38" w:rsidRPr="00E94E38" w:rsidRDefault="00E94E38" w:rsidP="00E9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przykłady spróbuj rozwiązać samodzielnie.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1.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Narysuj rzuty prostokątne następujących brył:</w:t>
      </w:r>
    </w:p>
    <w:p w:rsidR="00E94E38" w:rsidRPr="00E94E38" w:rsidRDefault="00E94E38" w:rsidP="00E9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EC9304" wp14:editId="4897B5F7">
                  <wp:extent cx="2828925" cy="2295525"/>
                  <wp:effectExtent l="0" t="0" r="9525" b="9525"/>
                  <wp:docPr id="41" name="Obraz 41" descr="http://teresin.hekko.pl/Technik/rys_tech/rzutc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eresin.hekko.pl/Technik/rys_tech/rzutc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D0CC47" wp14:editId="04851B57">
                  <wp:extent cx="2828925" cy="2295525"/>
                  <wp:effectExtent l="0" t="0" r="9525" b="9525"/>
                  <wp:docPr id="42" name="Obraz 42" descr="http://teresin.hekko.pl/Technik/rys_tech/rzutc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eresin.hekko.pl/Technik/rys_tech/rzutc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F39B91A" wp14:editId="460F3A40">
                  <wp:extent cx="2828925" cy="2295525"/>
                  <wp:effectExtent l="0" t="0" r="9525" b="9525"/>
                  <wp:docPr id="43" name="Obraz 43" descr="http://teresin.hekko.pl/Technik/rys_tech/rzutcw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eresin.hekko.pl/Technik/rys_tech/rzutcw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7EF747" wp14:editId="7AEC1A25">
                  <wp:extent cx="2828925" cy="2295525"/>
                  <wp:effectExtent l="0" t="0" r="9525" b="9525"/>
                  <wp:docPr id="44" name="Obraz 44" descr="http://teresin.hekko.pl/Technik/rys_tech/rzutc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eresin.hekko.pl/Technik/rys_tech/rzutc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E16105" wp14:editId="1E5F82E1">
                  <wp:extent cx="2828925" cy="2295525"/>
                  <wp:effectExtent l="0" t="0" r="9525" b="9525"/>
                  <wp:docPr id="45" name="Obraz 45" descr="http://teresin.hekko.pl/Technik/rys_tech/rzutcw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eresin.hekko.pl/Technik/rys_tech/rzutcw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53CAF7" wp14:editId="4C72EF4D">
                  <wp:extent cx="2828925" cy="2295525"/>
                  <wp:effectExtent l="0" t="0" r="9525" b="9525"/>
                  <wp:docPr id="46" name="Obraz 46" descr="http://teresin.hekko.pl/Technik/rys_tech/rzutcw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eresin.hekko.pl/Technik/rys_tech/rzutcw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E38" w:rsidRPr="00E94E38" w:rsidRDefault="00E94E38" w:rsidP="00E9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sprawdzenie prawidłowości wykonania pozostałych przykładów poproś swojego nauczyciela.</w:t>
      </w:r>
    </w:p>
    <w:p w:rsidR="00E94E38" w:rsidRPr="00E94E38" w:rsidRDefault="00E94E38" w:rsidP="00E9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2.</w:t>
      </w:r>
      <w:r w:rsidRPr="00E94E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rzutów prostokątnych wyobraź sobie jak wygląda przedmiot i narysuj go w rzucie aksonometrycznym.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9E50E2" wp14:editId="2C166557">
                  <wp:extent cx="2828925" cy="2295525"/>
                  <wp:effectExtent l="0" t="0" r="9525" b="9525"/>
                  <wp:docPr id="47" name="Obraz 47" descr="http://teresin.hekko.pl/Technik/rys_tech/rzutcw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eresin.hekko.pl/Technik/rys_tech/rzutcw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9197FD" wp14:editId="3CFAEFA9">
                  <wp:extent cx="2828925" cy="2295525"/>
                  <wp:effectExtent l="0" t="0" r="9525" b="9525"/>
                  <wp:docPr id="48" name="Obraz 48" descr="http://teresin.hekko.pl/Technik/rys_tech/rzutcw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eresin.hekko.pl/Technik/rys_tech/rzutc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E38" w:rsidRPr="00E94E38" w:rsidTr="00E94E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B808CFD" wp14:editId="53B0972E">
                  <wp:extent cx="2828925" cy="2295525"/>
                  <wp:effectExtent l="0" t="0" r="9525" b="9525"/>
                  <wp:docPr id="49" name="Obraz 49" descr="http://teresin.hekko.pl/Technik/rys_tech/rzutcw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eresin.hekko.pl/Technik/rys_tech/rzutcw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4E38" w:rsidRPr="00E94E38" w:rsidRDefault="00E94E38" w:rsidP="00E9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4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ADBC12" wp14:editId="35A84088">
                  <wp:extent cx="2828925" cy="2295525"/>
                  <wp:effectExtent l="0" t="0" r="9525" b="9525"/>
                  <wp:docPr id="50" name="Obraz 50" descr="http://teresin.hekko.pl/Technik/rys_tech/rzutcw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eresin.hekko.pl/Technik/rys_tech/rzutcw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E38" w:rsidRPr="00E94E38" w:rsidRDefault="00E94E38" w:rsidP="00E9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DF2" w:rsidRPr="00E94E38" w:rsidRDefault="00E94E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Wykonaj </w:t>
      </w:r>
      <w:proofErr w:type="spellStart"/>
      <w:r>
        <w:rPr>
          <w:b/>
          <w:sz w:val="24"/>
          <w:szCs w:val="24"/>
        </w:rPr>
        <w:t>conajm</w:t>
      </w:r>
      <w:r w:rsidR="00582233">
        <w:rPr>
          <w:b/>
          <w:sz w:val="24"/>
          <w:szCs w:val="24"/>
        </w:rPr>
        <w:t>niej</w:t>
      </w:r>
      <w:proofErr w:type="spellEnd"/>
      <w:r w:rsidR="00582233">
        <w:rPr>
          <w:b/>
          <w:sz w:val="24"/>
          <w:szCs w:val="24"/>
        </w:rPr>
        <w:t xml:space="preserve"> po jednym przykładzie </w:t>
      </w:r>
      <w:proofErr w:type="gramStart"/>
      <w:r w:rsidR="00582233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 xml:space="preserve"> ćwiczenia</w:t>
      </w:r>
      <w:proofErr w:type="gramEnd"/>
      <w:r>
        <w:rPr>
          <w:b/>
          <w:sz w:val="24"/>
          <w:szCs w:val="24"/>
        </w:rPr>
        <w:t xml:space="preserve"> 1 i 2.Odeślij rozwiązanie do 13.11.2020 </w:t>
      </w:r>
      <w:proofErr w:type="gramStart"/>
      <w:r>
        <w:rPr>
          <w:b/>
          <w:sz w:val="24"/>
          <w:szCs w:val="24"/>
        </w:rPr>
        <w:t>roku</w:t>
      </w:r>
      <w:proofErr w:type="gramEnd"/>
      <w:r>
        <w:rPr>
          <w:b/>
          <w:sz w:val="24"/>
          <w:szCs w:val="24"/>
        </w:rPr>
        <w:t>.</w:t>
      </w:r>
    </w:p>
    <w:sectPr w:rsidR="00C31DF2" w:rsidRPr="00E9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5FB2"/>
    <w:multiLevelType w:val="multilevel"/>
    <w:tmpl w:val="D07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38"/>
    <w:rsid w:val="00582233"/>
    <w:rsid w:val="00A94888"/>
    <w:rsid w:val="00C31DF2"/>
    <w:rsid w:val="00E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98C0-4B46-4BCE-AD82-0A6E9693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esin.hekko.pl/Technik/rys_tech/rzut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teresin.hekko.pl/Technik/rys_tech/rzut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resin.hekko.pl/Technik/rys_tech/rzut.html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hyperlink" Target="http://teresin.hekko.pl/Technik/rys_tech/rzut.html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teresin.hekko.pl/Technik/rys_tech/aksonom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</dc:creator>
  <cp:keywords/>
  <dc:description/>
  <cp:lastModifiedBy>Franciszek</cp:lastModifiedBy>
  <cp:revision>2</cp:revision>
  <dcterms:created xsi:type="dcterms:W3CDTF">2020-11-08T11:05:00Z</dcterms:created>
  <dcterms:modified xsi:type="dcterms:W3CDTF">2020-11-08T11:05:00Z</dcterms:modified>
</cp:coreProperties>
</file>