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14816" w14:textId="77777777" w:rsidR="00FA7270" w:rsidRDefault="00FA7270" w:rsidP="00032AEF"/>
    <w:p w14:paraId="4A9BC4A6" w14:textId="77777777" w:rsidR="00FA7270" w:rsidRDefault="00FA7270" w:rsidP="00032AEF"/>
    <w:p w14:paraId="0715A2EF" w14:textId="378C1EF5" w:rsidR="00032AEF" w:rsidRDefault="00032AEF" w:rsidP="00032AEF">
      <w:r>
        <w:t xml:space="preserve">Lekcja nr </w:t>
      </w:r>
      <w:r w:rsidR="00FA7270">
        <w:t>6</w:t>
      </w:r>
      <w:r>
        <w:t xml:space="preserve">. </w:t>
      </w:r>
      <w:r>
        <w:tab/>
      </w:r>
      <w:r>
        <w:tab/>
      </w:r>
      <w:r w:rsidR="00FA7270">
        <w:t>20</w:t>
      </w:r>
      <w:r>
        <w:t>.11.2020r.</w:t>
      </w:r>
    </w:p>
    <w:p w14:paraId="641851B6" w14:textId="36CB923F" w:rsidR="00032AEF" w:rsidRDefault="00032AEF" w:rsidP="00032AEF">
      <w:r>
        <w:t>Tematy zajęć:</w:t>
      </w:r>
    </w:p>
    <w:p w14:paraId="451797EA" w14:textId="7E9D39CB" w:rsidR="00FA7270" w:rsidRDefault="00FA7270" w:rsidP="00C96AC4">
      <w:r>
        <w:t>Naprawy nadwozi samochodowych za pomocą klejenia</w:t>
      </w:r>
    </w:p>
    <w:p w14:paraId="70BF2A9D" w14:textId="7824F75B" w:rsidR="00FA7270" w:rsidRDefault="00FA7270" w:rsidP="00C96AC4">
      <w:r>
        <w:t>Naprawy wycinkowe</w:t>
      </w:r>
    </w:p>
    <w:p w14:paraId="3D325B7D" w14:textId="2CD6318C" w:rsidR="00FA7270" w:rsidRDefault="00FA7270" w:rsidP="00C96AC4">
      <w:r>
        <w:t>Naprawa drzwi</w:t>
      </w:r>
    </w:p>
    <w:p w14:paraId="69831C53" w14:textId="77777777" w:rsidR="00FA7270" w:rsidRDefault="00FA7270" w:rsidP="00C96AC4"/>
    <w:p w14:paraId="26C63618" w14:textId="352BB9C9" w:rsidR="00AE3937" w:rsidRDefault="00AE3937" w:rsidP="00C96AC4">
      <w:r>
        <w:t>Pytania sprawdzające:</w:t>
      </w:r>
    </w:p>
    <w:p w14:paraId="08ED2F53" w14:textId="77777777" w:rsidR="00FA7270" w:rsidRDefault="00FA7270" w:rsidP="00FA7270">
      <w:pPr>
        <w:pStyle w:val="Akapitzlist"/>
        <w:numPr>
          <w:ilvl w:val="0"/>
          <w:numId w:val="1"/>
        </w:numPr>
      </w:pPr>
      <w:r>
        <w:t xml:space="preserve">Kto wprowadza pojazd samochodowy na stanowisko naprawcze? </w:t>
      </w:r>
    </w:p>
    <w:p w14:paraId="468A1F92" w14:textId="77777777" w:rsidR="00FA7270" w:rsidRDefault="00FA7270" w:rsidP="00FA7270">
      <w:pPr>
        <w:pStyle w:val="Akapitzlist"/>
        <w:numPr>
          <w:ilvl w:val="0"/>
          <w:numId w:val="1"/>
        </w:numPr>
      </w:pPr>
      <w:r>
        <w:t xml:space="preserve">W jaki sposób zabezpiecza się pojazd samochodowy na stanowisku naprawczym? </w:t>
      </w:r>
    </w:p>
    <w:p w14:paraId="510DE4DE" w14:textId="77777777" w:rsidR="00FA7270" w:rsidRDefault="00FA7270" w:rsidP="00FA7270">
      <w:pPr>
        <w:pStyle w:val="Akapitzlist"/>
        <w:numPr>
          <w:ilvl w:val="0"/>
          <w:numId w:val="1"/>
        </w:numPr>
      </w:pPr>
      <w:r>
        <w:t xml:space="preserve">Jakie zasady postępowania obowiązują, gdy prace spawalnicze są prowadzone w </w:t>
      </w:r>
      <w:r>
        <w:t>pobliżu</w:t>
      </w:r>
      <w:r>
        <w:t xml:space="preserve"> zbiornika paliwa?</w:t>
      </w:r>
    </w:p>
    <w:p w14:paraId="59A0DEFD" w14:textId="77777777" w:rsidR="00FA7270" w:rsidRDefault="00FA7270" w:rsidP="00FA7270">
      <w:pPr>
        <w:pStyle w:val="Akapitzlist"/>
        <w:numPr>
          <w:ilvl w:val="0"/>
          <w:numId w:val="1"/>
        </w:numPr>
      </w:pPr>
      <w:r>
        <w:t xml:space="preserve">Jakie zasady postępowania obowiązują, gdy naprawiany pojazd jest </w:t>
      </w:r>
      <w:r>
        <w:t>wyposażony</w:t>
      </w:r>
      <w:r>
        <w:t xml:space="preserve"> w poduszki gazowe i napinacze pirotechniczne pasów bezpieczeństwa?</w:t>
      </w:r>
    </w:p>
    <w:p w14:paraId="3C507320" w14:textId="77777777" w:rsidR="00FA7270" w:rsidRDefault="00FA7270" w:rsidP="00FA7270">
      <w:pPr>
        <w:pStyle w:val="Akapitzlist"/>
        <w:numPr>
          <w:ilvl w:val="0"/>
          <w:numId w:val="1"/>
        </w:numPr>
      </w:pPr>
      <w:r>
        <w:t>Jakie znasz metody napraw miejscowych niewielkich deformacji i uszkodzeń elementów poszycia nadwozia?</w:t>
      </w:r>
    </w:p>
    <w:p w14:paraId="5DE6665D" w14:textId="77777777" w:rsidR="00FA7270" w:rsidRDefault="00FA7270" w:rsidP="00FA7270">
      <w:pPr>
        <w:pStyle w:val="Akapitzlist"/>
        <w:numPr>
          <w:ilvl w:val="0"/>
          <w:numId w:val="1"/>
        </w:numPr>
      </w:pPr>
      <w:r>
        <w:t xml:space="preserve">Jakie znasz ogólne zasady wyklepywania blach? </w:t>
      </w:r>
    </w:p>
    <w:p w14:paraId="23E5D50B" w14:textId="77777777" w:rsidR="00FA7270" w:rsidRDefault="00FA7270" w:rsidP="00FA7270">
      <w:pPr>
        <w:pStyle w:val="Akapitzlist"/>
        <w:numPr>
          <w:ilvl w:val="0"/>
          <w:numId w:val="1"/>
        </w:numPr>
      </w:pPr>
      <w:r>
        <w:t>Na czym polega metoda termiczna prostowania blach nadwozia?</w:t>
      </w:r>
    </w:p>
    <w:p w14:paraId="503B33FC" w14:textId="77777777" w:rsidR="00FA7270" w:rsidRDefault="00FA7270" w:rsidP="00FA7270">
      <w:pPr>
        <w:pStyle w:val="Akapitzlist"/>
        <w:numPr>
          <w:ilvl w:val="0"/>
          <w:numId w:val="1"/>
        </w:numPr>
      </w:pPr>
      <w:r>
        <w:t xml:space="preserve">Na czym polega metoda wycinkowa naprawy? </w:t>
      </w:r>
    </w:p>
    <w:p w14:paraId="62734405" w14:textId="77777777" w:rsidR="00FA7270" w:rsidRDefault="00FA7270" w:rsidP="00FA7270">
      <w:pPr>
        <w:pStyle w:val="Akapitzlist"/>
        <w:numPr>
          <w:ilvl w:val="0"/>
          <w:numId w:val="1"/>
        </w:numPr>
      </w:pPr>
      <w:r>
        <w:t xml:space="preserve">Jakie zasady obowiązują podczas napraw wycinkowych? </w:t>
      </w:r>
    </w:p>
    <w:p w14:paraId="66DA0822" w14:textId="10E368BE" w:rsidR="00FA7270" w:rsidRDefault="00FA7270" w:rsidP="00FA7270">
      <w:pPr>
        <w:pStyle w:val="Akapitzlist"/>
        <w:numPr>
          <w:ilvl w:val="0"/>
          <w:numId w:val="1"/>
        </w:numPr>
      </w:pPr>
      <w:r>
        <w:t>Jakie zasady obowiązują podczas napraw powypadkowych z zastosowaniem urządzeń do</w:t>
      </w:r>
      <w:r>
        <w:t xml:space="preserve"> napraw nadwozi?</w:t>
      </w:r>
    </w:p>
    <w:p w14:paraId="50D8DF35" w14:textId="3F8E31A7" w:rsidR="00FA7270" w:rsidRDefault="00FA7270" w:rsidP="00C96AC4"/>
    <w:p w14:paraId="4D13BAD8" w14:textId="08F3CEE2" w:rsidR="00FA7270" w:rsidRDefault="00FA7270" w:rsidP="00C96AC4"/>
    <w:p w14:paraId="01D0C1BF" w14:textId="7F15FB2D" w:rsidR="003D2846" w:rsidRDefault="003D2846" w:rsidP="00C96AC4">
      <w:r>
        <w:t xml:space="preserve">Odpowiedzi jak zawsze przesłać w postaci zdjęcia z zeszytu. </w:t>
      </w:r>
    </w:p>
    <w:p w14:paraId="0951E8E8" w14:textId="519CF3E3" w:rsidR="003D2846" w:rsidRDefault="003D2846" w:rsidP="00C96AC4">
      <w:r>
        <w:t>Bogdan Bialik</w:t>
      </w:r>
    </w:p>
    <w:p w14:paraId="49FD996E" w14:textId="77777777" w:rsidR="009E4D6E" w:rsidRDefault="00983AEA" w:rsidP="00C96AC4">
      <w:r>
        <w:t xml:space="preserve">Przypominam o odsyłaniu prac. Na dzień dzisiejszy jedynie </w:t>
      </w:r>
      <w:r w:rsidR="009E4D6E">
        <w:t>Kozak Klaudiusz przekazał prace. Pozostałe osoby nic nie przysłały.</w:t>
      </w:r>
    </w:p>
    <w:p w14:paraId="0D453CAF" w14:textId="1B9058B6" w:rsidR="00983AEA" w:rsidRDefault="009E4D6E" w:rsidP="00C96AC4">
      <w:r>
        <w:t xml:space="preserve">Pozdrawiam </w:t>
      </w:r>
    </w:p>
    <w:p w14:paraId="201B3D58" w14:textId="77777777" w:rsidR="003D2846" w:rsidRDefault="003D2846" w:rsidP="00C96AC4"/>
    <w:p w14:paraId="212471C2" w14:textId="77777777" w:rsidR="003D2846" w:rsidRDefault="003D2846" w:rsidP="00C96AC4"/>
    <w:sectPr w:rsidR="003D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B446B"/>
    <w:multiLevelType w:val="hybridMultilevel"/>
    <w:tmpl w:val="43B0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EF"/>
    <w:rsid w:val="00032AEF"/>
    <w:rsid w:val="003D2846"/>
    <w:rsid w:val="00983AEA"/>
    <w:rsid w:val="009E4D6E"/>
    <w:rsid w:val="00AE3937"/>
    <w:rsid w:val="00C901FA"/>
    <w:rsid w:val="00C96AC4"/>
    <w:rsid w:val="00F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9FF3"/>
  <w15:chartTrackingRefBased/>
  <w15:docId w15:val="{9AEFDAEA-2173-445D-AFC5-E83F32BA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lb_b@tlen.pl</dc:creator>
  <cp:keywords/>
  <dc:description/>
  <cp:lastModifiedBy>lb_b@tlen.pl</cp:lastModifiedBy>
  <cp:revision>3</cp:revision>
  <dcterms:created xsi:type="dcterms:W3CDTF">2020-11-18T09:19:00Z</dcterms:created>
  <dcterms:modified xsi:type="dcterms:W3CDTF">2020-11-18T09:22:00Z</dcterms:modified>
</cp:coreProperties>
</file>