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FF" w:rsidRPr="001A38C1" w:rsidRDefault="00302AFF" w:rsidP="00302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302AFF" w:rsidRPr="001A38C1" w:rsidRDefault="00302AFF" w:rsidP="00302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A38C1">
        <w:rPr>
          <w:rFonts w:ascii="Times New Roman" w:hAnsi="Times New Roman" w:cs="Times New Roman"/>
          <w:b/>
          <w:sz w:val="24"/>
          <w:szCs w:val="24"/>
        </w:rPr>
        <w:t>.03.2021</w:t>
      </w:r>
    </w:p>
    <w:p w:rsidR="00302AFF" w:rsidRPr="001A38C1" w:rsidRDefault="00302AFF" w:rsidP="00302A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FF" w:rsidRPr="001A38C1" w:rsidRDefault="00302AFF" w:rsidP="00302AFF">
      <w:pPr>
        <w:rPr>
          <w:rFonts w:ascii="Times New Roman" w:hAnsi="Times New Roman" w:cs="Times New Roman"/>
          <w:sz w:val="24"/>
          <w:szCs w:val="24"/>
        </w:rPr>
      </w:pPr>
      <w:r w:rsidRPr="001A38C1">
        <w:rPr>
          <w:rFonts w:ascii="Times New Roman" w:hAnsi="Times New Roman" w:cs="Times New Roman"/>
          <w:sz w:val="24"/>
          <w:szCs w:val="24"/>
        </w:rPr>
        <w:t xml:space="preserve"> LEKCJA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8C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7-9</w:t>
      </w:r>
    </w:p>
    <w:p w:rsidR="00302AFF" w:rsidRPr="001A38C1" w:rsidRDefault="00302AFF" w:rsidP="00302AFF">
      <w:pPr>
        <w:rPr>
          <w:rFonts w:ascii="Times New Roman" w:hAnsi="Times New Roman" w:cs="Times New Roman"/>
          <w:sz w:val="24"/>
          <w:szCs w:val="24"/>
        </w:rPr>
      </w:pPr>
    </w:p>
    <w:p w:rsidR="00302AFF" w:rsidRDefault="00302AFF" w:rsidP="00302AFF">
      <w:pPr>
        <w:rPr>
          <w:rFonts w:ascii="Times New Roman" w:hAnsi="Times New Roman" w:cs="Times New Roman"/>
          <w:sz w:val="24"/>
          <w:szCs w:val="24"/>
        </w:rPr>
      </w:pPr>
      <w:r w:rsidRPr="00D76405">
        <w:rPr>
          <w:rFonts w:ascii="Times New Roman" w:hAnsi="Times New Roman" w:cs="Times New Roman"/>
          <w:b/>
          <w:sz w:val="24"/>
          <w:szCs w:val="24"/>
        </w:rPr>
        <w:t>TEMAT:</w:t>
      </w:r>
      <w:r w:rsidRPr="00D76405">
        <w:rPr>
          <w:b/>
        </w:rPr>
        <w:t xml:space="preserve"> </w:t>
      </w:r>
      <w:r w:rsidRPr="00D76405">
        <w:rPr>
          <w:rFonts w:ascii="Times New Roman" w:hAnsi="Times New Roman" w:cs="Times New Roman"/>
          <w:b/>
          <w:sz w:val="24"/>
          <w:szCs w:val="24"/>
        </w:rPr>
        <w:t>Przepisy prawa dotyczące produkcji wyrobów spożywczych – rodzaje aktów prawnych, rodzaje norm. Receptury piekarskie – definicja, budowa i przykład receptury. Wydajność ciasta, wydajność pieczywa – wzory i przykładowe obliczenia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2594" w:rsidRPr="00302AFF" w:rsidRDefault="00F02594" w:rsidP="00302AFF"/>
    <w:p w:rsidR="00F02594" w:rsidRDefault="00F02594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Przepisy prawa dotyczące produkcji wyrobów spożywczych – rodzaje aktów prawnych, rodzaje norm.</w:t>
      </w:r>
    </w:p>
    <w:p w:rsidR="00F02594" w:rsidRDefault="00F02594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548" cy="5640779"/>
            <wp:effectExtent l="19050" t="0" r="0" b="0"/>
            <wp:docPr id="1" name="Obraz 1" descr="C:\Users\HP\Desktop\IMG_20210304_08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04_081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94" w:rsidRDefault="00D76405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1722" cy="5640779"/>
            <wp:effectExtent l="19050" t="0" r="1378" b="0"/>
            <wp:docPr id="2" name="Obraz 2" descr="C:\Users\HP\Desktop\IMG_20210304_08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04_08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05" w:rsidRDefault="006924CA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702037"/>
            <wp:effectExtent l="19050" t="0" r="0" b="0"/>
            <wp:docPr id="3" name="Obraz 3" descr="C:\Users\HP\Desktop\IMG_20210304_08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04_081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4CA" w:rsidRDefault="006924CA" w:rsidP="00F02594">
      <w:pPr>
        <w:rPr>
          <w:rFonts w:ascii="Times New Roman" w:hAnsi="Times New Roman" w:cs="Times New Roman"/>
          <w:sz w:val="24"/>
          <w:szCs w:val="24"/>
        </w:rPr>
      </w:pPr>
    </w:p>
    <w:p w:rsidR="00F02594" w:rsidRDefault="00E558E3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5960" cy="4441371"/>
            <wp:effectExtent l="19050" t="0" r="0" b="0"/>
            <wp:docPr id="4" name="Obraz 4" descr="C:\Users\HP\Desktop\IMG_20210304_08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04_081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F" w:rsidRDefault="00426B8F" w:rsidP="00F02594">
      <w:pPr>
        <w:rPr>
          <w:rFonts w:ascii="Times New Roman" w:hAnsi="Times New Roman" w:cs="Times New Roman"/>
          <w:sz w:val="24"/>
          <w:szCs w:val="24"/>
        </w:rPr>
      </w:pPr>
    </w:p>
    <w:p w:rsidR="00F02594" w:rsidRDefault="00F02594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Receptury – ogólna charakterystyka.</w:t>
      </w:r>
    </w:p>
    <w:p w:rsidR="00F02594" w:rsidRDefault="00426B8F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628" cy="3265714"/>
            <wp:effectExtent l="19050" t="0" r="0" b="0"/>
            <wp:docPr id="5" name="Obraz 5" descr="C:\Users\HP\Desktop\IMG_20210304_08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04_081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94" w:rsidRDefault="00F02594" w:rsidP="00F02594">
      <w:pPr>
        <w:rPr>
          <w:rFonts w:ascii="Times New Roman" w:hAnsi="Times New Roman" w:cs="Times New Roman"/>
          <w:sz w:val="24"/>
          <w:szCs w:val="24"/>
        </w:rPr>
      </w:pPr>
    </w:p>
    <w:p w:rsidR="006F28FF" w:rsidRDefault="00402DA8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140" cy="2078181"/>
            <wp:effectExtent l="19050" t="0" r="0" b="0"/>
            <wp:docPr id="8" name="Obraz 8" descr="C:\Users\HP\Desktop\IMG_20210304_08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04_081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8FF" w:rsidRDefault="006F28FF" w:rsidP="00F02594">
      <w:pPr>
        <w:rPr>
          <w:rFonts w:ascii="Times New Roman" w:hAnsi="Times New Roman" w:cs="Times New Roman"/>
          <w:sz w:val="24"/>
          <w:szCs w:val="24"/>
        </w:rPr>
      </w:pPr>
    </w:p>
    <w:p w:rsidR="006F28FF" w:rsidRDefault="006F28FF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108557"/>
            <wp:effectExtent l="19050" t="0" r="0" b="0"/>
            <wp:docPr id="7" name="Obraz 7" descr="C:\Users\HP\Desktop\IMG_20210304_08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04_08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A2" w:rsidRDefault="00F928A2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366" cy="3301340"/>
            <wp:effectExtent l="19050" t="0" r="0" b="0"/>
            <wp:docPr id="6" name="Obraz 6" descr="C:\Users\HP\Desktop\IMG_20210304_08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04_081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F" w:rsidRDefault="00426B8F" w:rsidP="00F02594">
      <w:pPr>
        <w:rPr>
          <w:rFonts w:ascii="Times New Roman" w:hAnsi="Times New Roman" w:cs="Times New Roman"/>
          <w:sz w:val="24"/>
          <w:szCs w:val="24"/>
        </w:rPr>
      </w:pPr>
    </w:p>
    <w:p w:rsidR="00F02594" w:rsidRDefault="00F02594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Receptury piekarskie – definicja, budowa i przykład receptury. </w:t>
      </w:r>
    </w:p>
    <w:p w:rsidR="00F02594" w:rsidRDefault="00875320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763" cy="4690753"/>
            <wp:effectExtent l="19050" t="0" r="0" b="0"/>
            <wp:docPr id="9" name="Obraz 9" descr="C:\Users\HP\Desktop\IMG_20210304_08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04_081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94" w:rsidRDefault="00F54DCC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51098"/>
            <wp:effectExtent l="19050" t="0" r="0" b="0"/>
            <wp:docPr id="10" name="Obraz 10" descr="C:\Users\HP\Desktop\IMG_20210304_08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10304_081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CC" w:rsidRDefault="00F54DCC" w:rsidP="00F02594">
      <w:pPr>
        <w:rPr>
          <w:rFonts w:ascii="Times New Roman" w:hAnsi="Times New Roman" w:cs="Times New Roman"/>
          <w:sz w:val="24"/>
          <w:szCs w:val="24"/>
        </w:rPr>
      </w:pPr>
    </w:p>
    <w:p w:rsidR="00F02594" w:rsidRDefault="00F02594" w:rsidP="00F02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Wydajność ciasta, wydajność pieczywa – wzory i przykładowe obliczenia. </w:t>
      </w:r>
    </w:p>
    <w:p w:rsidR="00F02594" w:rsidRDefault="009129AE">
      <w:r>
        <w:rPr>
          <w:noProof/>
          <w:lang w:eastAsia="pl-PL"/>
        </w:rPr>
        <w:drawing>
          <wp:inline distT="0" distB="0" distL="0" distR="0">
            <wp:extent cx="5761003" cy="8360229"/>
            <wp:effectExtent l="19050" t="0" r="0" b="0"/>
            <wp:docPr id="11" name="Obraz 11" descr="C:\Users\HP\Desktop\IMG_20210304_08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_20210304_08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AA" w:rsidRDefault="007043AA"/>
    <w:p w:rsidR="009129AE" w:rsidRDefault="007043AA">
      <w:r>
        <w:rPr>
          <w:noProof/>
          <w:lang w:eastAsia="pl-PL"/>
        </w:rPr>
        <w:drawing>
          <wp:inline distT="0" distB="0" distL="0" distR="0">
            <wp:extent cx="5760720" cy="8149599"/>
            <wp:effectExtent l="19050" t="0" r="0" b="0"/>
            <wp:docPr id="12" name="Obraz 12" descr="C:\Users\HP\Desktop\IMG_20210304_08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IMG_20210304_081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3AA" w:rsidRDefault="007043AA"/>
    <w:p w:rsidR="007043AA" w:rsidRDefault="007043AA"/>
    <w:p w:rsidR="00892AB3" w:rsidRDefault="00892AB3">
      <w:r>
        <w:rPr>
          <w:noProof/>
          <w:lang w:eastAsia="pl-PL"/>
        </w:rPr>
        <w:drawing>
          <wp:inline distT="0" distB="0" distL="0" distR="0">
            <wp:extent cx="5760720" cy="8258767"/>
            <wp:effectExtent l="19050" t="0" r="0" b="0"/>
            <wp:docPr id="13" name="Obraz 13" descr="C:\Users\HP\Desktop\IMG_20210304_08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10304_081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B3" w:rsidRDefault="00892AB3"/>
    <w:p w:rsidR="00892AB3" w:rsidRDefault="00127F15">
      <w:r>
        <w:rPr>
          <w:noProof/>
          <w:lang w:eastAsia="pl-PL"/>
        </w:rPr>
        <w:drawing>
          <wp:inline distT="0" distB="0" distL="0" distR="0">
            <wp:extent cx="5760720" cy="8124018"/>
            <wp:effectExtent l="19050" t="0" r="0" b="0"/>
            <wp:docPr id="14" name="Obraz 14" descr="C:\Users\HP\Desktop\IMG_20210304_08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IMG_20210304_082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15" w:rsidRDefault="00127F15"/>
    <w:p w:rsidR="00D46B75" w:rsidRDefault="00D46B75">
      <w:r>
        <w:rPr>
          <w:noProof/>
          <w:lang w:eastAsia="pl-PL"/>
        </w:rPr>
        <w:lastRenderedPageBreak/>
        <w:drawing>
          <wp:inline distT="0" distB="0" distL="0" distR="0">
            <wp:extent cx="5760720" cy="8450716"/>
            <wp:effectExtent l="19050" t="0" r="0" b="0"/>
            <wp:docPr id="15" name="Obraz 15" descr="C:\Users\HP\Desktop\IMG_20210304_08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IMG_20210304_085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75" w:rsidRDefault="00D46B75"/>
    <w:p w:rsidR="004C0236" w:rsidRDefault="004C0236">
      <w:r>
        <w:rPr>
          <w:noProof/>
          <w:lang w:eastAsia="pl-PL"/>
        </w:rPr>
        <w:lastRenderedPageBreak/>
        <w:drawing>
          <wp:inline distT="0" distB="0" distL="0" distR="0">
            <wp:extent cx="5760720" cy="8500562"/>
            <wp:effectExtent l="19050" t="0" r="0" b="0"/>
            <wp:docPr id="16" name="Obraz 16" descr="C:\Users\HP\Desktop\IMG_20210304_08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IMG_20210304_085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36" w:rsidRDefault="004C0236"/>
    <w:p w:rsidR="004C0236" w:rsidRDefault="009872B5">
      <w:r>
        <w:rPr>
          <w:noProof/>
          <w:lang w:eastAsia="pl-PL"/>
        </w:rPr>
        <w:lastRenderedPageBreak/>
        <w:drawing>
          <wp:inline distT="0" distB="0" distL="0" distR="0">
            <wp:extent cx="5760720" cy="8558487"/>
            <wp:effectExtent l="19050" t="0" r="0" b="0"/>
            <wp:docPr id="17" name="Obraz 17" descr="C:\Users\HP\Desktop\IMG_20210304_08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IMG_20210304_0856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B5" w:rsidRDefault="009872B5"/>
    <w:p w:rsidR="00F42C3D" w:rsidRDefault="00F42C3D"/>
    <w:p w:rsidR="00F42C3D" w:rsidRDefault="00F42C3D">
      <w:r>
        <w:rPr>
          <w:noProof/>
          <w:lang w:eastAsia="pl-PL"/>
        </w:rPr>
        <w:drawing>
          <wp:inline distT="0" distB="0" distL="0" distR="0">
            <wp:extent cx="5760720" cy="4142000"/>
            <wp:effectExtent l="19050" t="0" r="0" b="0"/>
            <wp:docPr id="18" name="Obraz 18" descr="C:\Users\HP\Desktop\IMG_20210304_08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IMG_20210304_085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36" w:rsidRDefault="004C0236"/>
    <w:sectPr w:rsidR="004C0236" w:rsidSect="00A13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302AFF"/>
    <w:rsid w:val="00127F15"/>
    <w:rsid w:val="00302AFF"/>
    <w:rsid w:val="00402DA8"/>
    <w:rsid w:val="00426B8F"/>
    <w:rsid w:val="004C0236"/>
    <w:rsid w:val="00557BFB"/>
    <w:rsid w:val="006924CA"/>
    <w:rsid w:val="006F1E47"/>
    <w:rsid w:val="006F28FF"/>
    <w:rsid w:val="007043AA"/>
    <w:rsid w:val="00875320"/>
    <w:rsid w:val="00892AB3"/>
    <w:rsid w:val="009129AE"/>
    <w:rsid w:val="009872B5"/>
    <w:rsid w:val="00A13066"/>
    <w:rsid w:val="00D46B75"/>
    <w:rsid w:val="00D76405"/>
    <w:rsid w:val="00E558E3"/>
    <w:rsid w:val="00F02594"/>
    <w:rsid w:val="00F42C3D"/>
    <w:rsid w:val="00F54DCC"/>
    <w:rsid w:val="00F92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A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2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90</Words>
  <Characters>540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19</cp:revision>
  <dcterms:created xsi:type="dcterms:W3CDTF">2021-03-04T07:21:00Z</dcterms:created>
  <dcterms:modified xsi:type="dcterms:W3CDTF">2021-03-04T08:01:00Z</dcterms:modified>
</cp:coreProperties>
</file>